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398" w:rsidRDefault="00BD5398" w:rsidP="00BD5398">
      <w:pPr>
        <w:spacing w:after="0"/>
      </w:pPr>
      <w:bookmarkStart w:id="0" w:name="_GoBack"/>
      <w:bookmarkEnd w:id="0"/>
    </w:p>
    <w:p w:rsidR="00BD5398" w:rsidRDefault="00BD5398" w:rsidP="00BD5398">
      <w:pPr>
        <w:pStyle w:val="Default"/>
        <w:rPr>
          <w:sz w:val="23"/>
          <w:szCs w:val="23"/>
        </w:rPr>
      </w:pPr>
      <w:r>
        <w:rPr>
          <w:b/>
          <w:bCs/>
          <w:sz w:val="23"/>
          <w:szCs w:val="23"/>
        </w:rPr>
        <w:t xml:space="preserve">COMMON COUNCIL                                                                                           </w:t>
      </w:r>
      <w:r>
        <w:rPr>
          <w:sz w:val="16"/>
          <w:szCs w:val="16"/>
        </w:rPr>
        <w:t>(Form B-01-2012)</w:t>
      </w:r>
      <w:r>
        <w:rPr>
          <w:b/>
          <w:bCs/>
          <w:sz w:val="23"/>
          <w:szCs w:val="23"/>
        </w:rPr>
        <w:t xml:space="preserve"> </w:t>
      </w:r>
    </w:p>
    <w:p w:rsidR="00BD5398" w:rsidRDefault="00BD5398" w:rsidP="00BD5398">
      <w:pPr>
        <w:pStyle w:val="Default"/>
        <w:rPr>
          <w:sz w:val="23"/>
          <w:szCs w:val="23"/>
        </w:rPr>
      </w:pPr>
      <w:r>
        <w:rPr>
          <w:b/>
          <w:bCs/>
          <w:sz w:val="23"/>
          <w:szCs w:val="23"/>
        </w:rPr>
        <w:t xml:space="preserve">Agenda Request Form </w:t>
      </w:r>
    </w:p>
    <w:p w:rsidR="00BD5398" w:rsidRDefault="00BD5398" w:rsidP="00BD5398">
      <w:pPr>
        <w:pStyle w:val="Default"/>
        <w:rPr>
          <w:sz w:val="16"/>
          <w:szCs w:val="16"/>
        </w:rPr>
      </w:pPr>
      <w:r>
        <w:rPr>
          <w:b/>
          <w:bCs/>
          <w:i/>
          <w:iCs/>
          <w:sz w:val="16"/>
          <w:szCs w:val="16"/>
        </w:rPr>
        <w:t xml:space="preserve"> </w:t>
      </w:r>
    </w:p>
    <w:p w:rsidR="00BD5398" w:rsidRDefault="00BD5398" w:rsidP="00BD5398">
      <w:pPr>
        <w:pStyle w:val="Default"/>
        <w:rPr>
          <w:i/>
          <w:iCs/>
          <w:sz w:val="22"/>
          <w:szCs w:val="22"/>
        </w:rPr>
      </w:pPr>
      <w:r>
        <w:rPr>
          <w:i/>
          <w:iCs/>
          <w:sz w:val="22"/>
          <w:szCs w:val="22"/>
        </w:rPr>
        <w:t xml:space="preserve">Organizations and individuals are asked to submit a request form and supporting documents to be placed on the agenda. You will be contacted by the City confirming the date of the meeting in which your request will be heard. Please make sure that your contact information is accurate in case we need to get in touch with you. The Common Council meets on the 1st and 3rd Monday of each month at 6:00 p.m. in City Hall located at 70 E. Monroe Street. </w:t>
      </w:r>
    </w:p>
    <w:p w:rsidR="00BD5398" w:rsidRDefault="00BD5398" w:rsidP="00BD5398">
      <w:pPr>
        <w:pStyle w:val="Default"/>
        <w:rPr>
          <w:sz w:val="22"/>
          <w:szCs w:val="22"/>
        </w:rPr>
      </w:pPr>
      <w:r>
        <w:rPr>
          <w:i/>
          <w:iCs/>
          <w:sz w:val="22"/>
          <w:szCs w:val="22"/>
        </w:rPr>
        <w:t xml:space="preserve">  </w:t>
      </w:r>
    </w:p>
    <w:tbl>
      <w:tblPr>
        <w:tblW w:w="9540" w:type="dxa"/>
        <w:tblInd w:w="19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78"/>
        <w:gridCol w:w="1285"/>
        <w:gridCol w:w="2535"/>
        <w:gridCol w:w="52"/>
        <w:gridCol w:w="526"/>
        <w:gridCol w:w="959"/>
        <w:gridCol w:w="963"/>
        <w:gridCol w:w="2142"/>
      </w:tblGrid>
      <w:tr w:rsidR="00BD5398" w:rsidRPr="00EC27EF" w:rsidTr="007814F8">
        <w:trPr>
          <w:trHeight w:val="358"/>
        </w:trPr>
        <w:tc>
          <w:tcPr>
            <w:tcW w:w="2363" w:type="dxa"/>
            <w:gridSpan w:val="2"/>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Date Submitted:</w:t>
            </w:r>
          </w:p>
        </w:tc>
        <w:tc>
          <w:tcPr>
            <w:tcW w:w="3113" w:type="dxa"/>
            <w:gridSpan w:val="3"/>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3-9-2017</w:t>
            </w:r>
          </w:p>
        </w:tc>
        <w:tc>
          <w:tcPr>
            <w:tcW w:w="1922" w:type="dxa"/>
            <w:gridSpan w:val="2"/>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Meeting Date:</w:t>
            </w:r>
          </w:p>
        </w:tc>
        <w:tc>
          <w:tcPr>
            <w:tcW w:w="2142" w:type="dxa"/>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April, 17, 2017</w:t>
            </w:r>
          </w:p>
        </w:tc>
      </w:tr>
      <w:tr w:rsidR="00BD5398" w:rsidRPr="00EC27EF" w:rsidTr="007814F8">
        <w:trPr>
          <w:trHeight w:val="557"/>
        </w:trPr>
        <w:tc>
          <w:tcPr>
            <w:tcW w:w="9540" w:type="dxa"/>
            <w:gridSpan w:val="8"/>
            <w:tcBorders>
              <w:bottom w:val="single" w:sz="4" w:space="0" w:color="C0C0C0"/>
            </w:tcBorders>
            <w:shd w:val="clear" w:color="auto" w:fill="DDD9C3"/>
            <w:vAlign w:val="center"/>
          </w:tcPr>
          <w:p w:rsidR="00BD5398" w:rsidRPr="000802FF" w:rsidRDefault="00BD5398" w:rsidP="007814F8">
            <w:pPr>
              <w:pStyle w:val="BodyText2"/>
              <w:spacing w:before="0" w:after="0"/>
              <w:rPr>
                <w:rFonts w:ascii="Arial" w:hAnsi="Arial" w:cs="Arial"/>
                <w:sz w:val="24"/>
                <w:szCs w:val="24"/>
              </w:rPr>
            </w:pPr>
            <w:r w:rsidRPr="000802FF">
              <w:rPr>
                <w:rFonts w:ascii="Arial" w:hAnsi="Arial" w:cs="Arial"/>
                <w:b/>
                <w:sz w:val="24"/>
                <w:szCs w:val="24"/>
              </w:rPr>
              <w:t xml:space="preserve">Contact Information: </w:t>
            </w:r>
          </w:p>
        </w:tc>
      </w:tr>
      <w:tr w:rsidR="00BD5398" w:rsidRPr="00EC27EF" w:rsidTr="007814F8">
        <w:trPr>
          <w:trHeight w:val="358"/>
        </w:trPr>
        <w:tc>
          <w:tcPr>
            <w:tcW w:w="2363" w:type="dxa"/>
            <w:gridSpan w:val="2"/>
            <w:tcBorders>
              <w:bottom w:val="single" w:sz="4" w:space="0" w:color="C0C0C0"/>
            </w:tcBorders>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Requested by:</w:t>
            </w:r>
          </w:p>
        </w:tc>
        <w:tc>
          <w:tcPr>
            <w:tcW w:w="7177" w:type="dxa"/>
            <w:gridSpan w:val="6"/>
            <w:tcBorders>
              <w:bottom w:val="single" w:sz="4" w:space="0" w:color="C0C0C0"/>
            </w:tcBorders>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Bobbi Whittemore</w:t>
            </w:r>
          </w:p>
        </w:tc>
      </w:tr>
      <w:tr w:rsidR="00BD5398" w:rsidRPr="001A3DAB" w:rsidTr="007814F8">
        <w:trPr>
          <w:trHeight w:val="358"/>
        </w:trPr>
        <w:tc>
          <w:tcPr>
            <w:tcW w:w="9540" w:type="dxa"/>
            <w:gridSpan w:val="8"/>
            <w:shd w:val="clear" w:color="auto" w:fill="FFFFFF"/>
          </w:tcPr>
          <w:p w:rsidR="00BD5398" w:rsidRPr="000802FF" w:rsidRDefault="00BD5398" w:rsidP="007814F8">
            <w:pPr>
              <w:pStyle w:val="BodyText2"/>
              <w:spacing w:before="0" w:after="0"/>
              <w:rPr>
                <w:rFonts w:ascii="Arial" w:hAnsi="Arial" w:cs="Arial"/>
                <w:sz w:val="24"/>
                <w:szCs w:val="24"/>
              </w:rPr>
            </w:pPr>
          </w:p>
        </w:tc>
      </w:tr>
      <w:tr w:rsidR="00BD5398" w:rsidRPr="00EC27EF" w:rsidTr="007814F8">
        <w:trPr>
          <w:trHeight w:val="358"/>
        </w:trPr>
        <w:tc>
          <w:tcPr>
            <w:tcW w:w="4950" w:type="dxa"/>
            <w:gridSpan w:val="4"/>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On Behalf of Organization or Individual:</w:t>
            </w:r>
          </w:p>
        </w:tc>
        <w:tc>
          <w:tcPr>
            <w:tcW w:w="4590" w:type="dxa"/>
            <w:gridSpan w:val="4"/>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Johnson County Public Library</w:t>
            </w:r>
          </w:p>
        </w:tc>
      </w:tr>
      <w:tr w:rsidR="00BD5398" w:rsidRPr="00EC27EF" w:rsidTr="007814F8">
        <w:trPr>
          <w:trHeight w:val="332"/>
        </w:trPr>
        <w:tc>
          <w:tcPr>
            <w:tcW w:w="9540" w:type="dxa"/>
            <w:gridSpan w:val="8"/>
          </w:tcPr>
          <w:p w:rsidR="00BD5398" w:rsidRPr="000802FF" w:rsidRDefault="00BD5398" w:rsidP="007814F8">
            <w:pPr>
              <w:pStyle w:val="BodyText2"/>
              <w:spacing w:before="0" w:after="0"/>
              <w:rPr>
                <w:rFonts w:ascii="Arial" w:hAnsi="Arial" w:cs="Arial"/>
                <w:sz w:val="24"/>
                <w:szCs w:val="24"/>
              </w:rPr>
            </w:pPr>
          </w:p>
        </w:tc>
      </w:tr>
      <w:tr w:rsidR="00BD5398" w:rsidRPr="00EC27EF" w:rsidTr="007814F8">
        <w:trPr>
          <w:trHeight w:val="358"/>
        </w:trPr>
        <w:tc>
          <w:tcPr>
            <w:tcW w:w="2363" w:type="dxa"/>
            <w:gridSpan w:val="2"/>
          </w:tcPr>
          <w:p w:rsidR="00BD5398" w:rsidRPr="000802FF" w:rsidRDefault="00BD5398" w:rsidP="007814F8">
            <w:pPr>
              <w:pStyle w:val="BodyText2"/>
              <w:spacing w:before="0" w:after="0"/>
              <w:rPr>
                <w:rFonts w:ascii="Arial" w:hAnsi="Arial" w:cs="Arial"/>
                <w:b/>
                <w:sz w:val="24"/>
                <w:szCs w:val="24"/>
              </w:rPr>
            </w:pPr>
            <w:r>
              <w:rPr>
                <w:rFonts w:ascii="Arial" w:hAnsi="Arial" w:cs="Arial"/>
                <w:b/>
                <w:sz w:val="24"/>
                <w:szCs w:val="24"/>
              </w:rPr>
              <w:t>Telephone;</w:t>
            </w:r>
          </w:p>
        </w:tc>
        <w:tc>
          <w:tcPr>
            <w:tcW w:w="7177" w:type="dxa"/>
            <w:gridSpan w:val="6"/>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317-738-9835</w:t>
            </w:r>
          </w:p>
        </w:tc>
      </w:tr>
      <w:tr w:rsidR="00BD5398" w:rsidRPr="00EC27EF" w:rsidTr="007814F8">
        <w:trPr>
          <w:trHeight w:val="358"/>
        </w:trPr>
        <w:tc>
          <w:tcPr>
            <w:tcW w:w="2363" w:type="dxa"/>
            <w:gridSpan w:val="2"/>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Email address:</w:t>
            </w:r>
          </w:p>
        </w:tc>
        <w:tc>
          <w:tcPr>
            <w:tcW w:w="7177" w:type="dxa"/>
            <w:gridSpan w:val="6"/>
          </w:tcPr>
          <w:p w:rsidR="00BD5398" w:rsidRPr="000802FF" w:rsidRDefault="00A857E6" w:rsidP="007814F8">
            <w:pPr>
              <w:pStyle w:val="BodyText2"/>
              <w:spacing w:before="0" w:after="0"/>
              <w:rPr>
                <w:rFonts w:ascii="Arial" w:hAnsi="Arial" w:cs="Arial"/>
                <w:sz w:val="24"/>
                <w:szCs w:val="24"/>
              </w:rPr>
            </w:pPr>
            <w:hyperlink r:id="rId4" w:history="1">
              <w:r w:rsidR="00BD5398" w:rsidRPr="00A749FA">
                <w:rPr>
                  <w:rStyle w:val="Hyperlink"/>
                  <w:rFonts w:ascii="Arial" w:hAnsi="Arial" w:cs="Arial"/>
                  <w:sz w:val="24"/>
                  <w:szCs w:val="24"/>
                </w:rPr>
                <w:t>bwhittemore@jcplin.org</w:t>
              </w:r>
            </w:hyperlink>
          </w:p>
        </w:tc>
      </w:tr>
      <w:tr w:rsidR="00BD5398" w:rsidRPr="00EC27EF" w:rsidTr="007814F8">
        <w:trPr>
          <w:trHeight w:val="358"/>
        </w:trPr>
        <w:tc>
          <w:tcPr>
            <w:tcW w:w="2363" w:type="dxa"/>
            <w:gridSpan w:val="2"/>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Mailing Address:</w:t>
            </w:r>
          </w:p>
        </w:tc>
        <w:tc>
          <w:tcPr>
            <w:tcW w:w="7177" w:type="dxa"/>
            <w:gridSpan w:val="6"/>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49 East Monroe Street Franklin, IN 46131</w:t>
            </w:r>
          </w:p>
        </w:tc>
      </w:tr>
      <w:tr w:rsidR="00BD5398" w:rsidRPr="00EC27EF" w:rsidTr="007814F8">
        <w:trPr>
          <w:trHeight w:val="548"/>
        </w:trPr>
        <w:tc>
          <w:tcPr>
            <w:tcW w:w="9540" w:type="dxa"/>
            <w:gridSpan w:val="8"/>
            <w:shd w:val="clear" w:color="auto" w:fill="DDD9C3"/>
            <w:vAlign w:val="center"/>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Describe Request:</w:t>
            </w:r>
          </w:p>
        </w:tc>
      </w:tr>
      <w:tr w:rsidR="00BD5398" w:rsidRPr="001A3DAB" w:rsidTr="007814F8">
        <w:trPr>
          <w:trHeight w:val="277"/>
        </w:trPr>
        <w:tc>
          <w:tcPr>
            <w:tcW w:w="9540" w:type="dxa"/>
            <w:gridSpan w:val="8"/>
            <w:tcBorders>
              <w:bottom w:val="single" w:sz="4" w:space="0" w:color="C0C0C0"/>
            </w:tcBorders>
            <w:vAlign w:val="center"/>
          </w:tcPr>
          <w:p w:rsidR="00BD5398" w:rsidRDefault="00BD5398" w:rsidP="00BD5398">
            <w:r>
              <w:t>          Johnson County Public Library Director Lisa Lintner is requesting to be added to the April 17, 2017 Franklin Council meeting agenda. She would like to present the council with a Johnson County Public Library update.</w:t>
            </w:r>
          </w:p>
          <w:p w:rsidR="00BD5398" w:rsidRPr="000802FF" w:rsidRDefault="00BD5398" w:rsidP="007814F8">
            <w:pPr>
              <w:pStyle w:val="BodyText2"/>
              <w:spacing w:before="0" w:after="0"/>
              <w:rPr>
                <w:rFonts w:ascii="Arial" w:hAnsi="Arial" w:cs="Arial"/>
                <w:sz w:val="24"/>
                <w:szCs w:val="24"/>
              </w:rPr>
            </w:pPr>
          </w:p>
        </w:tc>
      </w:tr>
      <w:tr w:rsidR="00BD5398" w:rsidTr="007814F8">
        <w:trPr>
          <w:trHeight w:val="548"/>
        </w:trPr>
        <w:tc>
          <w:tcPr>
            <w:tcW w:w="9540" w:type="dxa"/>
            <w:gridSpan w:val="8"/>
            <w:tcBorders>
              <w:top w:val="single" w:sz="4" w:space="0" w:color="C0C0C0"/>
              <w:left w:val="single" w:sz="4" w:space="0" w:color="C0C0C0"/>
              <w:bottom w:val="single" w:sz="4" w:space="0" w:color="C0C0C0"/>
              <w:right w:val="single" w:sz="4" w:space="0" w:color="C0C0C0"/>
            </w:tcBorders>
            <w:shd w:val="clear" w:color="auto" w:fill="DDD9C3"/>
            <w:vAlign w:val="center"/>
            <w:hideMark/>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List Supporting Documentation Provided:</w:t>
            </w:r>
          </w:p>
        </w:tc>
      </w:tr>
      <w:tr w:rsidR="00BD5398" w:rsidTr="007814F8">
        <w:trPr>
          <w:trHeight w:val="277"/>
        </w:trPr>
        <w:tc>
          <w:tcPr>
            <w:tcW w:w="9540" w:type="dxa"/>
            <w:gridSpan w:val="8"/>
            <w:tcBorders>
              <w:top w:val="single" w:sz="4" w:space="0" w:color="C0C0C0"/>
              <w:left w:val="single" w:sz="4" w:space="0" w:color="C0C0C0"/>
              <w:bottom w:val="single" w:sz="4" w:space="0" w:color="C0C0C0"/>
              <w:right w:val="single" w:sz="4" w:space="0" w:color="C0C0C0"/>
            </w:tcBorders>
            <w:shd w:val="clear" w:color="auto" w:fill="FFFFFF"/>
            <w:vAlign w:val="center"/>
          </w:tcPr>
          <w:p w:rsidR="00BD5398" w:rsidRPr="00B50E57" w:rsidRDefault="00BD5398" w:rsidP="007814F8">
            <w:pPr>
              <w:pStyle w:val="BodyText2"/>
              <w:spacing w:before="0" w:after="0"/>
              <w:rPr>
                <w:rFonts w:ascii="Arial" w:hAnsi="Arial" w:cs="Arial"/>
                <w:sz w:val="24"/>
                <w:szCs w:val="24"/>
              </w:rPr>
            </w:pPr>
          </w:p>
        </w:tc>
      </w:tr>
      <w:tr w:rsidR="00BD5398" w:rsidRPr="00EC27EF" w:rsidTr="007814F8">
        <w:trPr>
          <w:trHeight w:val="557"/>
        </w:trPr>
        <w:tc>
          <w:tcPr>
            <w:tcW w:w="9540" w:type="dxa"/>
            <w:gridSpan w:val="8"/>
            <w:tcBorders>
              <w:top w:val="single" w:sz="4" w:space="0" w:color="C0C0C0"/>
              <w:left w:val="single" w:sz="4" w:space="0" w:color="C0C0C0"/>
              <w:bottom w:val="single" w:sz="4" w:space="0" w:color="C0C0C0"/>
              <w:right w:val="single" w:sz="4" w:space="0" w:color="C0C0C0"/>
            </w:tcBorders>
            <w:shd w:val="clear" w:color="auto" w:fill="DDD9C3"/>
            <w:vAlign w:val="center"/>
          </w:tcPr>
          <w:p w:rsidR="00BD5398" w:rsidRPr="000802FF" w:rsidRDefault="00BD5398" w:rsidP="007814F8">
            <w:pPr>
              <w:pStyle w:val="BodyText2"/>
              <w:spacing w:before="0" w:after="0"/>
              <w:rPr>
                <w:rFonts w:ascii="Arial" w:hAnsi="Arial" w:cs="Arial"/>
                <w:i/>
                <w:sz w:val="24"/>
                <w:szCs w:val="24"/>
              </w:rPr>
            </w:pPr>
            <w:r w:rsidRPr="000802FF">
              <w:rPr>
                <w:rFonts w:ascii="Arial" w:hAnsi="Arial" w:cs="Arial"/>
                <w:b/>
                <w:i/>
                <w:sz w:val="24"/>
                <w:szCs w:val="24"/>
              </w:rPr>
              <w:t>Who will present the request?</w:t>
            </w:r>
          </w:p>
        </w:tc>
      </w:tr>
      <w:tr w:rsidR="00BD5398" w:rsidRPr="00EC27EF" w:rsidTr="007814F8">
        <w:trPr>
          <w:trHeight w:val="377"/>
        </w:trPr>
        <w:tc>
          <w:tcPr>
            <w:tcW w:w="1078" w:type="dxa"/>
            <w:vAlign w:val="center"/>
          </w:tcPr>
          <w:p w:rsidR="00BD5398" w:rsidRPr="000802FF" w:rsidRDefault="00BD5398" w:rsidP="007814F8">
            <w:pPr>
              <w:pStyle w:val="BodyText2"/>
              <w:spacing w:before="0" w:after="0"/>
              <w:rPr>
                <w:rFonts w:ascii="Arial" w:hAnsi="Arial" w:cs="Arial"/>
                <w:b/>
                <w:sz w:val="24"/>
                <w:szCs w:val="24"/>
              </w:rPr>
            </w:pPr>
            <w:r>
              <w:rPr>
                <w:rFonts w:ascii="Arial" w:hAnsi="Arial" w:cs="Arial"/>
                <w:b/>
                <w:sz w:val="24"/>
                <w:szCs w:val="24"/>
              </w:rPr>
              <w:t>Name:</w:t>
            </w:r>
          </w:p>
        </w:tc>
        <w:tc>
          <w:tcPr>
            <w:tcW w:w="3820" w:type="dxa"/>
            <w:gridSpan w:val="2"/>
            <w:vAlign w:val="center"/>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JCPL Director Lisa Lintner</w:t>
            </w:r>
          </w:p>
        </w:tc>
        <w:tc>
          <w:tcPr>
            <w:tcW w:w="1537" w:type="dxa"/>
            <w:gridSpan w:val="3"/>
            <w:vAlign w:val="center"/>
          </w:tcPr>
          <w:p w:rsidR="00BD5398" w:rsidRPr="000802FF" w:rsidRDefault="00BD5398" w:rsidP="007814F8">
            <w:pPr>
              <w:pStyle w:val="BodyText2"/>
              <w:spacing w:before="0" w:after="0"/>
              <w:rPr>
                <w:rFonts w:ascii="Arial" w:hAnsi="Arial" w:cs="Arial"/>
                <w:b/>
                <w:sz w:val="24"/>
                <w:szCs w:val="24"/>
              </w:rPr>
            </w:pPr>
            <w:r w:rsidRPr="000802FF">
              <w:rPr>
                <w:rFonts w:ascii="Arial" w:hAnsi="Arial" w:cs="Arial"/>
                <w:b/>
                <w:sz w:val="24"/>
                <w:szCs w:val="24"/>
              </w:rPr>
              <w:t>Telephone:</w:t>
            </w:r>
          </w:p>
        </w:tc>
        <w:tc>
          <w:tcPr>
            <w:tcW w:w="3105" w:type="dxa"/>
            <w:gridSpan w:val="2"/>
            <w:vAlign w:val="center"/>
          </w:tcPr>
          <w:p w:rsidR="00BD5398" w:rsidRPr="000802FF" w:rsidRDefault="00BD5398" w:rsidP="007814F8">
            <w:pPr>
              <w:pStyle w:val="BodyText2"/>
              <w:spacing w:before="0" w:after="0"/>
              <w:rPr>
                <w:rFonts w:ascii="Arial" w:hAnsi="Arial" w:cs="Arial"/>
                <w:sz w:val="24"/>
                <w:szCs w:val="24"/>
              </w:rPr>
            </w:pPr>
            <w:r>
              <w:rPr>
                <w:rFonts w:ascii="Arial" w:hAnsi="Arial" w:cs="Arial"/>
                <w:sz w:val="24"/>
                <w:szCs w:val="24"/>
              </w:rPr>
              <w:t>738-9835</w:t>
            </w:r>
          </w:p>
        </w:tc>
      </w:tr>
    </w:tbl>
    <w:p w:rsidR="00BD5398" w:rsidRDefault="00BD5398" w:rsidP="00BD5398">
      <w:pPr>
        <w:spacing w:after="0"/>
        <w:rPr>
          <w:rFonts w:ascii="Arial" w:hAnsi="Arial" w:cs="Arial"/>
          <w:b/>
        </w:rPr>
      </w:pPr>
    </w:p>
    <w:p w:rsidR="00BD5398" w:rsidRPr="0059698D" w:rsidRDefault="00BD5398" w:rsidP="00BD5398">
      <w:pPr>
        <w:spacing w:after="0"/>
        <w:rPr>
          <w:b/>
          <w:i/>
        </w:rPr>
      </w:pPr>
      <w:r>
        <w:rPr>
          <w:b/>
          <w:i/>
        </w:rPr>
        <w:t>In order for an individual and/or agency to be considered for new business on the Common Council agenda, this reservation form and supporting documents must be received in the Mayor’s office no later than 4:00 p.m. on the Wednesday before the meeting.</w:t>
      </w:r>
    </w:p>
    <w:p w:rsidR="003C4562" w:rsidRDefault="003C4562"/>
    <w:sectPr w:rsidR="003C4562" w:rsidSect="003C45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D5398"/>
    <w:rsid w:val="00087D59"/>
    <w:rsid w:val="003538D7"/>
    <w:rsid w:val="003C4562"/>
    <w:rsid w:val="008D2C11"/>
    <w:rsid w:val="00A76A6F"/>
    <w:rsid w:val="00A857E6"/>
    <w:rsid w:val="00BD5398"/>
    <w:rsid w:val="00F065AB"/>
    <w:rsid w:val="00F6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A599D-EF07-474C-8EC0-19EEBE71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288" w:right="28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398"/>
    <w:pPr>
      <w:spacing w:after="200" w:line="276" w:lineRule="auto"/>
      <w:ind w:left="0" w:right="0"/>
    </w:pPr>
    <w:rPr>
      <w:rFonts w:asciiTheme="minorHAnsi" w:hAnsiTheme="minorHAnsi" w:cstheme="min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BD5398"/>
    <w:pPr>
      <w:spacing w:before="40" w:after="40" w:line="240" w:lineRule="auto"/>
    </w:pPr>
    <w:rPr>
      <w:rFonts w:ascii="Tahoma" w:eastAsia="Times New Roman" w:hAnsi="Tahoma" w:cs="Times New Roman"/>
      <w:spacing w:val="4"/>
      <w:sz w:val="20"/>
      <w:szCs w:val="18"/>
    </w:rPr>
  </w:style>
  <w:style w:type="character" w:customStyle="1" w:styleId="BodyText2Char">
    <w:name w:val="Body Text 2 Char"/>
    <w:basedOn w:val="DefaultParagraphFont"/>
    <w:link w:val="BodyText2"/>
    <w:rsid w:val="00BD5398"/>
    <w:rPr>
      <w:rFonts w:ascii="Tahoma" w:eastAsia="Times New Roman" w:hAnsi="Tahoma"/>
      <w:spacing w:val="4"/>
      <w:sz w:val="20"/>
      <w:szCs w:val="18"/>
    </w:rPr>
  </w:style>
  <w:style w:type="paragraph" w:customStyle="1" w:styleId="Default">
    <w:name w:val="Default"/>
    <w:rsid w:val="00BD5398"/>
    <w:pPr>
      <w:widowControl w:val="0"/>
      <w:autoSpaceDE w:val="0"/>
      <w:autoSpaceDN w:val="0"/>
      <w:adjustRightInd w:val="0"/>
      <w:ind w:left="0" w:right="0"/>
    </w:pPr>
    <w:rPr>
      <w:rFonts w:ascii="Arial" w:eastAsia="Times New Roman" w:hAnsi="Arial" w:cs="Arial"/>
      <w:color w:val="000000"/>
      <w:szCs w:val="24"/>
    </w:rPr>
  </w:style>
  <w:style w:type="character" w:styleId="Hyperlink">
    <w:name w:val="Hyperlink"/>
    <w:basedOn w:val="DefaultParagraphFont"/>
    <w:uiPriority w:val="99"/>
    <w:unhideWhenUsed/>
    <w:rsid w:val="00BD53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16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whittemore@jcpl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1348</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bwhittemore</dc:creator>
  <cp:lastModifiedBy>Kathy Cragen</cp:lastModifiedBy>
  <cp:revision>2</cp:revision>
  <dcterms:created xsi:type="dcterms:W3CDTF">2017-03-10T12:39:00Z</dcterms:created>
  <dcterms:modified xsi:type="dcterms:W3CDTF">2017-03-10T12:39:00Z</dcterms:modified>
</cp:coreProperties>
</file>