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E81D9" w14:textId="77777777" w:rsidR="00DA72E8" w:rsidRPr="001B659B" w:rsidRDefault="00DA72E8" w:rsidP="00DA72E8">
      <w:pPr>
        <w:pStyle w:val="Default"/>
        <w:jc w:val="center"/>
        <w:rPr>
          <w:rFonts w:ascii="Times New Roman" w:hAnsi="Times New Roman" w:cs="Times New Roman"/>
          <w:b/>
          <w:bCs/>
          <w:color w:val="auto"/>
          <w:sz w:val="36"/>
          <w:szCs w:val="36"/>
        </w:rPr>
      </w:pPr>
      <w:r w:rsidRPr="001B659B">
        <w:rPr>
          <w:rFonts w:ascii="Times New Roman" w:hAnsi="Times New Roman" w:cs="Times New Roman"/>
          <w:b/>
          <w:bCs/>
          <w:noProof/>
          <w:color w:val="auto"/>
          <w:sz w:val="36"/>
          <w:szCs w:val="36"/>
        </w:rPr>
        <w:drawing>
          <wp:inline distT="0" distB="0" distL="0" distR="0" wp14:anchorId="0D648A46" wp14:editId="65194771">
            <wp:extent cx="1117116" cy="1117116"/>
            <wp:effectExtent l="0" t="0" r="6985" b="698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117116" cy="1117116"/>
                    </a:xfrm>
                    <a:prstGeom prst="rect">
                      <a:avLst/>
                    </a:prstGeom>
                    <a:noFill/>
                    <a:ln w="9525">
                      <a:noFill/>
                      <a:miter lim="800000"/>
                      <a:headEnd/>
                      <a:tailEnd/>
                    </a:ln>
                  </pic:spPr>
                </pic:pic>
              </a:graphicData>
            </a:graphic>
          </wp:inline>
        </w:drawing>
      </w:r>
      <w:bookmarkStart w:id="0" w:name="_GoBack"/>
      <w:bookmarkEnd w:id="0"/>
    </w:p>
    <w:p w14:paraId="6E7829D6" w14:textId="77777777" w:rsidR="00DA72E8" w:rsidRPr="001B659B" w:rsidRDefault="00DA72E8" w:rsidP="00DA72E8">
      <w:pPr>
        <w:pStyle w:val="Default"/>
        <w:jc w:val="center"/>
        <w:rPr>
          <w:rFonts w:ascii="Times New Roman" w:hAnsi="Times New Roman" w:cs="Times New Roman"/>
          <w:b/>
          <w:bCs/>
          <w:color w:val="auto"/>
          <w:sz w:val="40"/>
          <w:szCs w:val="40"/>
        </w:rPr>
      </w:pPr>
      <w:r w:rsidRPr="001B659B">
        <w:rPr>
          <w:rFonts w:ascii="Times New Roman" w:hAnsi="Times New Roman" w:cs="Times New Roman"/>
          <w:b/>
          <w:bCs/>
          <w:color w:val="auto"/>
          <w:sz w:val="40"/>
          <w:szCs w:val="40"/>
        </w:rPr>
        <w:t>Grant Proposal Application</w:t>
      </w:r>
    </w:p>
    <w:p w14:paraId="12E9E5F0" w14:textId="77777777" w:rsidR="00DA72E8" w:rsidRPr="001B659B" w:rsidRDefault="00DA72E8" w:rsidP="00DA72E8">
      <w:pPr>
        <w:pStyle w:val="Default"/>
        <w:jc w:val="center"/>
        <w:rPr>
          <w:rFonts w:ascii="Times New Roman" w:hAnsi="Times New Roman" w:cs="Times New Roman"/>
          <w:color w:val="auto"/>
        </w:rPr>
      </w:pPr>
      <w:r w:rsidRPr="001B659B">
        <w:rPr>
          <w:rFonts w:ascii="Times New Roman" w:hAnsi="Times New Roman" w:cs="Times New Roman"/>
          <w:color w:val="auto"/>
        </w:rPr>
        <w:t>(Please type)</w:t>
      </w:r>
      <w:r w:rsidR="00CD311A">
        <w:rPr>
          <w:rFonts w:ascii="Times New Roman" w:hAnsi="Times New Roman" w:cs="Times New Roman"/>
          <w:color w:val="auto"/>
        </w:rPr>
        <w:br/>
      </w:r>
    </w:p>
    <w:p w14:paraId="3226F0F2" w14:textId="77777777" w:rsidR="00DA72E8" w:rsidRPr="001B659B" w:rsidRDefault="00DA72E8" w:rsidP="00DA72E8">
      <w:pPr>
        <w:pStyle w:val="Default"/>
        <w:numPr>
          <w:ilvl w:val="0"/>
          <w:numId w:val="1"/>
        </w:numPr>
        <w:rPr>
          <w:rFonts w:ascii="Times New Roman" w:hAnsi="Times New Roman" w:cs="Times New Roman"/>
          <w:color w:val="auto"/>
        </w:rPr>
      </w:pPr>
      <w:r w:rsidRPr="001B659B">
        <w:rPr>
          <w:rFonts w:ascii="Times New Roman" w:hAnsi="Times New Roman" w:cs="Times New Roman"/>
          <w:color w:val="auto"/>
        </w:rPr>
        <w:t xml:space="preserve">This application with all attachments must be received by </w:t>
      </w:r>
      <w:r>
        <w:rPr>
          <w:rFonts w:ascii="Times New Roman" w:hAnsi="Times New Roman" w:cs="Times New Roman"/>
          <w:b/>
          <w:color w:val="auto"/>
          <w:u w:val="single"/>
        </w:rPr>
        <w:t>4</w:t>
      </w:r>
      <w:r w:rsidRPr="001B659B">
        <w:rPr>
          <w:rFonts w:ascii="Times New Roman" w:hAnsi="Times New Roman" w:cs="Times New Roman"/>
          <w:b/>
          <w:color w:val="auto"/>
          <w:u w:val="single"/>
        </w:rPr>
        <w:t>:00 pm</w:t>
      </w:r>
      <w:r w:rsidRPr="001B659B">
        <w:rPr>
          <w:rFonts w:ascii="Times New Roman" w:hAnsi="Times New Roman" w:cs="Times New Roman"/>
          <w:color w:val="auto"/>
        </w:rPr>
        <w:t xml:space="preserve"> on or before </w:t>
      </w:r>
      <w:r w:rsidR="00645968">
        <w:rPr>
          <w:rFonts w:ascii="Times New Roman" w:hAnsi="Times New Roman" w:cs="Times New Roman"/>
          <w:b/>
          <w:color w:val="auto"/>
          <w:u w:val="single"/>
        </w:rPr>
        <w:t xml:space="preserve">April </w:t>
      </w:r>
      <w:r w:rsidR="002A612F">
        <w:rPr>
          <w:rFonts w:ascii="Times New Roman" w:hAnsi="Times New Roman" w:cs="Times New Roman"/>
          <w:b/>
          <w:color w:val="auto"/>
          <w:u w:val="single"/>
        </w:rPr>
        <w:t>30</w:t>
      </w:r>
      <w:r w:rsidR="00CC4E9D">
        <w:rPr>
          <w:rFonts w:ascii="Times New Roman" w:hAnsi="Times New Roman" w:cs="Times New Roman"/>
          <w:b/>
          <w:color w:val="auto"/>
          <w:u w:val="single"/>
        </w:rPr>
        <w:t>,</w:t>
      </w:r>
      <w:r w:rsidR="000E651A">
        <w:rPr>
          <w:rFonts w:ascii="Times New Roman" w:hAnsi="Times New Roman" w:cs="Times New Roman"/>
          <w:b/>
          <w:color w:val="auto"/>
          <w:u w:val="single"/>
        </w:rPr>
        <w:t xml:space="preserve"> 20</w:t>
      </w:r>
      <w:r w:rsidR="000340E3">
        <w:rPr>
          <w:rFonts w:ascii="Times New Roman" w:hAnsi="Times New Roman" w:cs="Times New Roman"/>
          <w:b/>
          <w:color w:val="auto"/>
          <w:u w:val="single"/>
        </w:rPr>
        <w:t>2</w:t>
      </w:r>
      <w:r w:rsidR="002A612F">
        <w:rPr>
          <w:rFonts w:ascii="Times New Roman" w:hAnsi="Times New Roman" w:cs="Times New Roman"/>
          <w:b/>
          <w:color w:val="auto"/>
          <w:u w:val="single"/>
        </w:rPr>
        <w:t>4</w:t>
      </w:r>
      <w:r w:rsidR="000744F6">
        <w:rPr>
          <w:rFonts w:ascii="Times New Roman" w:hAnsi="Times New Roman" w:cs="Times New Roman"/>
          <w:b/>
          <w:color w:val="auto"/>
          <w:u w:val="single"/>
        </w:rPr>
        <w:t>.</w:t>
      </w:r>
    </w:p>
    <w:p w14:paraId="1AF635B4" w14:textId="77777777" w:rsidR="00DA72E8" w:rsidRDefault="00DA72E8" w:rsidP="001B2EB3">
      <w:pPr>
        <w:pStyle w:val="Default"/>
        <w:ind w:left="360"/>
        <w:rPr>
          <w:rFonts w:ascii="Times New Roman" w:hAnsi="Times New Roman" w:cs="Times New Roman"/>
          <w:color w:val="auto"/>
        </w:rPr>
      </w:pPr>
    </w:p>
    <w:p w14:paraId="7277004C" w14:textId="77777777" w:rsidR="004B3C57" w:rsidRPr="001B659B" w:rsidRDefault="004B3C57" w:rsidP="001B2EB3">
      <w:pPr>
        <w:pStyle w:val="Default"/>
        <w:ind w:left="360"/>
        <w:rPr>
          <w:rFonts w:ascii="Times New Roman" w:hAnsi="Times New Roman" w:cs="Times New Roman"/>
          <w:color w:val="auto"/>
        </w:rPr>
      </w:pPr>
    </w:p>
    <w:p w14:paraId="5A534F81" w14:textId="77777777" w:rsidR="00DA72E8" w:rsidRPr="001B659B" w:rsidRDefault="00DA72E8" w:rsidP="00DA72E8">
      <w:pPr>
        <w:pStyle w:val="Default"/>
        <w:numPr>
          <w:ilvl w:val="0"/>
          <w:numId w:val="1"/>
        </w:numPr>
        <w:rPr>
          <w:rFonts w:ascii="Times New Roman" w:hAnsi="Times New Roman" w:cs="Times New Roman"/>
          <w:color w:val="auto"/>
        </w:rPr>
      </w:pPr>
      <w:r w:rsidRPr="000744F6">
        <w:rPr>
          <w:rFonts w:ascii="Times New Roman" w:hAnsi="Times New Roman" w:cs="Times New Roman"/>
          <w:b/>
          <w:color w:val="auto"/>
          <w:u w:val="single"/>
        </w:rPr>
        <w:t>Incomplete applications will be considered ineligible.</w:t>
      </w:r>
      <w:r w:rsidRPr="001B659B">
        <w:rPr>
          <w:rFonts w:ascii="Times New Roman" w:hAnsi="Times New Roman" w:cs="Times New Roman"/>
          <w:color w:val="auto"/>
        </w:rPr>
        <w:t xml:space="preserve"> </w:t>
      </w:r>
    </w:p>
    <w:p w14:paraId="491DF748" w14:textId="77777777" w:rsidR="00DA72E8" w:rsidRPr="001B659B" w:rsidRDefault="00DA72E8" w:rsidP="00DA72E8">
      <w:pPr>
        <w:pStyle w:val="Default"/>
        <w:jc w:val="center"/>
        <w:rPr>
          <w:rFonts w:ascii="Times New Roman" w:hAnsi="Times New Roman" w:cs="Times New Roman"/>
          <w:color w:val="auto"/>
          <w:sz w:val="22"/>
          <w:szCs w:val="22"/>
        </w:rPr>
      </w:pPr>
    </w:p>
    <w:tbl>
      <w:tblPr>
        <w:tblStyle w:val="TableGrid"/>
        <w:tblW w:w="11252" w:type="dxa"/>
        <w:tblLook w:val="04A0" w:firstRow="1" w:lastRow="0" w:firstColumn="1" w:lastColumn="0" w:noHBand="0" w:noVBand="1"/>
      </w:tblPr>
      <w:tblGrid>
        <w:gridCol w:w="2350"/>
        <w:gridCol w:w="168"/>
        <w:gridCol w:w="537"/>
        <w:gridCol w:w="804"/>
        <w:gridCol w:w="24"/>
        <w:gridCol w:w="702"/>
        <w:gridCol w:w="646"/>
        <w:gridCol w:w="101"/>
        <w:gridCol w:w="294"/>
        <w:gridCol w:w="956"/>
        <w:gridCol w:w="804"/>
        <w:gridCol w:w="8"/>
        <w:gridCol w:w="1061"/>
        <w:gridCol w:w="2797"/>
      </w:tblGrid>
      <w:tr w:rsidR="00DA72E8" w:rsidRPr="001B659B" w14:paraId="494D7E83" w14:textId="77777777" w:rsidTr="00924E8D">
        <w:trPr>
          <w:trHeight w:val="432"/>
        </w:trPr>
        <w:tc>
          <w:tcPr>
            <w:tcW w:w="5231" w:type="dxa"/>
            <w:gridSpan w:val="7"/>
            <w:vAlign w:val="center"/>
          </w:tcPr>
          <w:p w14:paraId="1DA462D2" w14:textId="77777777" w:rsidR="00DA72E8" w:rsidRPr="001B659B" w:rsidRDefault="00DA72E8" w:rsidP="00924E8D">
            <w:r w:rsidRPr="001B659B">
              <w:t>Date Submitting Grant Application (mm/dd/yyyy):</w:t>
            </w:r>
          </w:p>
        </w:tc>
        <w:tc>
          <w:tcPr>
            <w:tcW w:w="6021" w:type="dxa"/>
            <w:gridSpan w:val="7"/>
            <w:vAlign w:val="center"/>
          </w:tcPr>
          <w:p w14:paraId="466FC7B6" w14:textId="08E00B4C" w:rsidR="00DA72E8" w:rsidRPr="001B659B" w:rsidRDefault="00ED705A" w:rsidP="00924E8D">
            <w:r>
              <w:t>04/30/2024</w:t>
            </w:r>
          </w:p>
        </w:tc>
      </w:tr>
      <w:tr w:rsidR="00DA72E8" w:rsidRPr="001B659B" w14:paraId="0F295DB4" w14:textId="77777777" w:rsidTr="00924E8D">
        <w:trPr>
          <w:trHeight w:val="432"/>
        </w:trPr>
        <w:tc>
          <w:tcPr>
            <w:tcW w:w="11252" w:type="dxa"/>
            <w:gridSpan w:val="14"/>
            <w:shd w:val="clear" w:color="auto" w:fill="8EAADB" w:themeFill="accent5" w:themeFillTint="99"/>
            <w:vAlign w:val="center"/>
          </w:tcPr>
          <w:p w14:paraId="3CFB48EC" w14:textId="77777777" w:rsidR="00DA72E8" w:rsidRPr="001B659B" w:rsidRDefault="00DA72E8" w:rsidP="00924E8D">
            <w:pPr>
              <w:jc w:val="center"/>
            </w:pPr>
            <w:r w:rsidRPr="001B659B">
              <w:rPr>
                <w:b/>
                <w:caps/>
              </w:rPr>
              <w:t>Organization information</w:t>
            </w:r>
          </w:p>
        </w:tc>
      </w:tr>
      <w:tr w:rsidR="00DA72E8" w:rsidRPr="001B659B" w14:paraId="4C5C1C67" w14:textId="77777777" w:rsidTr="00924E8D">
        <w:trPr>
          <w:trHeight w:val="432"/>
        </w:trPr>
        <w:tc>
          <w:tcPr>
            <w:tcW w:w="2350" w:type="dxa"/>
            <w:shd w:val="clear" w:color="auto" w:fill="8EAADB" w:themeFill="accent5" w:themeFillTint="99"/>
            <w:vAlign w:val="center"/>
          </w:tcPr>
          <w:p w14:paraId="40FC7F4F" w14:textId="77777777" w:rsidR="00DA72E8" w:rsidRPr="001B659B" w:rsidRDefault="00DA72E8" w:rsidP="00924E8D">
            <w:pPr>
              <w:jc w:val="center"/>
              <w:rPr>
                <w:b/>
                <w:caps/>
              </w:rPr>
            </w:pPr>
            <w:r w:rsidRPr="001B659B">
              <w:rPr>
                <w:b/>
              </w:rPr>
              <w:t>Organization Name:</w:t>
            </w:r>
          </w:p>
        </w:tc>
        <w:tc>
          <w:tcPr>
            <w:tcW w:w="8902" w:type="dxa"/>
            <w:gridSpan w:val="13"/>
            <w:shd w:val="clear" w:color="auto" w:fill="auto"/>
            <w:vAlign w:val="center"/>
          </w:tcPr>
          <w:p w14:paraId="31ACC707" w14:textId="3765FF9D" w:rsidR="00DA72E8" w:rsidRPr="001B659B" w:rsidRDefault="00ED705A" w:rsidP="00924E8D">
            <w:pPr>
              <w:rPr>
                <w:caps/>
              </w:rPr>
            </w:pPr>
            <w:r>
              <w:rPr>
                <w:caps/>
              </w:rPr>
              <w:t>fRANKLin PUBLIC ART ADVISORY COMMISSION</w:t>
            </w:r>
          </w:p>
        </w:tc>
      </w:tr>
      <w:tr w:rsidR="00DA72E8" w:rsidRPr="001B659B" w14:paraId="7FC6DB6E" w14:textId="77777777" w:rsidTr="00924E8D">
        <w:trPr>
          <w:trHeight w:val="432"/>
        </w:trPr>
        <w:tc>
          <w:tcPr>
            <w:tcW w:w="11252" w:type="dxa"/>
            <w:gridSpan w:val="14"/>
            <w:shd w:val="clear" w:color="auto" w:fill="auto"/>
            <w:vAlign w:val="center"/>
          </w:tcPr>
          <w:p w14:paraId="04BA727D" w14:textId="4D88BE54" w:rsidR="00DA72E8" w:rsidRPr="001B659B" w:rsidRDefault="00DA72E8" w:rsidP="00924E8D">
            <w:r w:rsidRPr="001B659B">
              <w:rPr>
                <w:b/>
              </w:rPr>
              <w:t xml:space="preserve">Federal ID Number: </w:t>
            </w:r>
            <w:r w:rsidR="00ED705A">
              <w:rPr>
                <w:b/>
              </w:rPr>
              <w:t xml:space="preserve">  35-6001034</w:t>
            </w:r>
          </w:p>
        </w:tc>
      </w:tr>
      <w:tr w:rsidR="00DA72E8" w:rsidRPr="001B659B" w14:paraId="2A2B4F92" w14:textId="77777777" w:rsidTr="00924E8D">
        <w:trPr>
          <w:trHeight w:val="432"/>
        </w:trPr>
        <w:tc>
          <w:tcPr>
            <w:tcW w:w="2518" w:type="dxa"/>
            <w:gridSpan w:val="2"/>
            <w:shd w:val="clear" w:color="auto" w:fill="auto"/>
            <w:vAlign w:val="center"/>
          </w:tcPr>
          <w:p w14:paraId="0ADD09BE" w14:textId="77777777" w:rsidR="00DA72E8" w:rsidRPr="001B659B" w:rsidRDefault="00DA72E8" w:rsidP="00924E8D">
            <w:pPr>
              <w:rPr>
                <w:b/>
              </w:rPr>
            </w:pPr>
            <w:r w:rsidRPr="001B659B">
              <w:rPr>
                <w:b/>
              </w:rPr>
              <w:t>Organization is:</w:t>
            </w:r>
          </w:p>
        </w:tc>
        <w:tc>
          <w:tcPr>
            <w:tcW w:w="4064" w:type="dxa"/>
            <w:gridSpan w:val="8"/>
            <w:shd w:val="clear" w:color="auto" w:fill="auto"/>
            <w:vAlign w:val="center"/>
          </w:tcPr>
          <w:p w14:paraId="5CCB7E63" w14:textId="77777777" w:rsidR="00DA72E8" w:rsidRPr="00F4744E" w:rsidRDefault="00DA72E8" w:rsidP="00DA72E8">
            <w:pPr>
              <w:pStyle w:val="ListParagraph"/>
              <w:numPr>
                <w:ilvl w:val="0"/>
                <w:numId w:val="2"/>
              </w:numPr>
              <w:spacing w:after="0" w:line="240" w:lineRule="auto"/>
            </w:pPr>
            <w:r w:rsidRPr="00F4744E">
              <w:t>Non-Profit</w:t>
            </w:r>
          </w:p>
        </w:tc>
        <w:tc>
          <w:tcPr>
            <w:tcW w:w="4670" w:type="dxa"/>
            <w:gridSpan w:val="4"/>
            <w:shd w:val="clear" w:color="auto" w:fill="auto"/>
            <w:vAlign w:val="center"/>
          </w:tcPr>
          <w:p w14:paraId="05BC76EF" w14:textId="5F6A58F8" w:rsidR="00DA72E8" w:rsidRPr="00ED705A" w:rsidRDefault="00ED705A" w:rsidP="00ED705A">
            <w:pPr>
              <w:spacing w:after="0" w:line="240" w:lineRule="auto"/>
              <w:ind w:left="360"/>
            </w:pPr>
            <w:r>
              <w:t>X</w:t>
            </w:r>
            <w:r w:rsidR="00D15438">
              <w:t xml:space="preserve"> </w:t>
            </w:r>
            <w:r w:rsidR="001D6D5F" w:rsidRPr="00ED705A">
              <w:t xml:space="preserve">Other </w:t>
            </w:r>
          </w:p>
        </w:tc>
      </w:tr>
      <w:tr w:rsidR="00DA72E8" w:rsidRPr="001B659B" w14:paraId="21272BAB" w14:textId="77777777" w:rsidTr="00924E8D">
        <w:trPr>
          <w:trHeight w:val="432"/>
        </w:trPr>
        <w:tc>
          <w:tcPr>
            <w:tcW w:w="11252" w:type="dxa"/>
            <w:gridSpan w:val="14"/>
            <w:vAlign w:val="center"/>
          </w:tcPr>
          <w:p w14:paraId="5A9855FA" w14:textId="7621167A" w:rsidR="00DA72E8" w:rsidRPr="001B659B" w:rsidRDefault="00DA72E8" w:rsidP="00924E8D">
            <w:r w:rsidRPr="001B659B">
              <w:t>Address:</w:t>
            </w:r>
            <w:r w:rsidR="00ED705A">
              <w:t xml:space="preserve"> 70 East Monroe Street</w:t>
            </w:r>
          </w:p>
        </w:tc>
      </w:tr>
      <w:tr w:rsidR="00DA72E8" w:rsidRPr="001B659B" w14:paraId="45AE6B05" w14:textId="77777777" w:rsidTr="00924E8D">
        <w:trPr>
          <w:trHeight w:val="432"/>
        </w:trPr>
        <w:tc>
          <w:tcPr>
            <w:tcW w:w="3883" w:type="dxa"/>
            <w:gridSpan w:val="5"/>
            <w:vAlign w:val="center"/>
          </w:tcPr>
          <w:p w14:paraId="76C2FC69" w14:textId="42C2258E" w:rsidR="00DA72E8" w:rsidRPr="001B659B" w:rsidRDefault="00DA72E8" w:rsidP="00924E8D">
            <w:r w:rsidRPr="001B659B">
              <w:t xml:space="preserve">City: </w:t>
            </w:r>
            <w:r w:rsidR="00ED705A">
              <w:t>Franklin</w:t>
            </w:r>
          </w:p>
        </w:tc>
        <w:tc>
          <w:tcPr>
            <w:tcW w:w="3511" w:type="dxa"/>
            <w:gridSpan w:val="7"/>
            <w:vAlign w:val="center"/>
          </w:tcPr>
          <w:p w14:paraId="315A3850" w14:textId="063D3CA1" w:rsidR="00DA72E8" w:rsidRPr="001B659B" w:rsidRDefault="00DA72E8" w:rsidP="00924E8D">
            <w:r w:rsidRPr="001B659B">
              <w:t>State:</w:t>
            </w:r>
            <w:r w:rsidR="00ED705A">
              <w:t xml:space="preserve"> In</w:t>
            </w:r>
          </w:p>
        </w:tc>
        <w:tc>
          <w:tcPr>
            <w:tcW w:w="3858" w:type="dxa"/>
            <w:gridSpan w:val="2"/>
            <w:vAlign w:val="center"/>
          </w:tcPr>
          <w:p w14:paraId="6D2F2BC1" w14:textId="4359E59F" w:rsidR="00DA72E8" w:rsidRPr="001B659B" w:rsidRDefault="00DA72E8" w:rsidP="00924E8D">
            <w:r w:rsidRPr="001B659B">
              <w:t>Zip:</w:t>
            </w:r>
            <w:r w:rsidR="00ED705A">
              <w:t xml:space="preserve">  46131</w:t>
            </w:r>
          </w:p>
        </w:tc>
      </w:tr>
      <w:tr w:rsidR="00DA72E8" w:rsidRPr="001B659B" w14:paraId="21B534CB" w14:textId="77777777" w:rsidTr="00924E8D">
        <w:trPr>
          <w:trHeight w:val="432"/>
        </w:trPr>
        <w:tc>
          <w:tcPr>
            <w:tcW w:w="2350" w:type="dxa"/>
            <w:shd w:val="clear" w:color="auto" w:fill="8EAADB" w:themeFill="accent5" w:themeFillTint="99"/>
            <w:vAlign w:val="center"/>
          </w:tcPr>
          <w:p w14:paraId="4F4C8BD6" w14:textId="77777777" w:rsidR="00DA72E8" w:rsidRPr="001B659B" w:rsidRDefault="00DA72E8" w:rsidP="00924E8D">
            <w:r w:rsidRPr="001B659B">
              <w:rPr>
                <w:b/>
              </w:rPr>
              <w:t xml:space="preserve">Contact Person: </w:t>
            </w:r>
          </w:p>
        </w:tc>
        <w:tc>
          <w:tcPr>
            <w:tcW w:w="8902" w:type="dxa"/>
            <w:gridSpan w:val="13"/>
            <w:shd w:val="clear" w:color="auto" w:fill="auto"/>
            <w:vAlign w:val="center"/>
          </w:tcPr>
          <w:p w14:paraId="469D7598" w14:textId="415743AB" w:rsidR="00DA72E8" w:rsidRPr="001B659B" w:rsidRDefault="00ED705A" w:rsidP="00924E8D">
            <w:r>
              <w:t>Dana Monson</w:t>
            </w:r>
          </w:p>
        </w:tc>
      </w:tr>
      <w:tr w:rsidR="00DA72E8" w:rsidRPr="001B659B" w14:paraId="0035F097" w14:textId="77777777" w:rsidTr="00924E8D">
        <w:trPr>
          <w:trHeight w:val="422"/>
        </w:trPr>
        <w:tc>
          <w:tcPr>
            <w:tcW w:w="5626" w:type="dxa"/>
            <w:gridSpan w:val="9"/>
            <w:vAlign w:val="center"/>
          </w:tcPr>
          <w:p w14:paraId="3FB70ACA" w14:textId="1C9F1FEA" w:rsidR="00DA72E8" w:rsidRPr="001B659B" w:rsidRDefault="00DA72E8" w:rsidP="00924E8D">
            <w:r w:rsidRPr="001B659B">
              <w:t xml:space="preserve">Title: </w:t>
            </w:r>
            <w:r w:rsidR="00ED705A">
              <w:t>Community Development Specialist</w:t>
            </w:r>
          </w:p>
        </w:tc>
        <w:tc>
          <w:tcPr>
            <w:tcW w:w="5626" w:type="dxa"/>
            <w:gridSpan w:val="5"/>
            <w:vAlign w:val="center"/>
          </w:tcPr>
          <w:p w14:paraId="6C25C651" w14:textId="6F98C523" w:rsidR="00DA72E8" w:rsidRPr="001B659B" w:rsidRDefault="00DA72E8" w:rsidP="00924E8D">
            <w:r w:rsidRPr="001B659B">
              <w:t>Email:</w:t>
            </w:r>
            <w:r w:rsidR="00ED705A">
              <w:t xml:space="preserve"> dmonson@franklin.in.gov</w:t>
            </w:r>
          </w:p>
        </w:tc>
      </w:tr>
      <w:tr w:rsidR="00DA72E8" w:rsidRPr="001B659B" w14:paraId="56CB147E" w14:textId="77777777" w:rsidTr="00924E8D">
        <w:trPr>
          <w:trHeight w:val="440"/>
        </w:trPr>
        <w:tc>
          <w:tcPr>
            <w:tcW w:w="5626" w:type="dxa"/>
            <w:gridSpan w:val="9"/>
            <w:vAlign w:val="center"/>
          </w:tcPr>
          <w:p w14:paraId="305B7858" w14:textId="085F3140" w:rsidR="00DA72E8" w:rsidRPr="001B659B" w:rsidRDefault="00DA72E8" w:rsidP="00924E8D">
            <w:r w:rsidRPr="001B659B">
              <w:t>Phone Number:</w:t>
            </w:r>
            <w:r w:rsidR="00ED705A">
              <w:t xml:space="preserve">  317-736-3631</w:t>
            </w:r>
          </w:p>
        </w:tc>
        <w:tc>
          <w:tcPr>
            <w:tcW w:w="5626" w:type="dxa"/>
            <w:gridSpan w:val="5"/>
            <w:vAlign w:val="center"/>
          </w:tcPr>
          <w:p w14:paraId="4024973F" w14:textId="0E25DAA2" w:rsidR="00DA72E8" w:rsidRPr="001B659B" w:rsidRDefault="00DA72E8" w:rsidP="00924E8D">
            <w:r w:rsidRPr="001B659B">
              <w:t>Fax Number:</w:t>
            </w:r>
            <w:r w:rsidR="00ED705A">
              <w:t xml:space="preserve">  317-736-5310</w:t>
            </w:r>
          </w:p>
        </w:tc>
      </w:tr>
      <w:tr w:rsidR="00DA72E8" w:rsidRPr="001B659B" w14:paraId="2AB25B10" w14:textId="77777777" w:rsidTr="00924E8D">
        <w:trPr>
          <w:trHeight w:val="432"/>
        </w:trPr>
        <w:tc>
          <w:tcPr>
            <w:tcW w:w="11252" w:type="dxa"/>
            <w:gridSpan w:val="14"/>
            <w:shd w:val="clear" w:color="auto" w:fill="8EAADB" w:themeFill="accent5" w:themeFillTint="99"/>
            <w:vAlign w:val="center"/>
          </w:tcPr>
          <w:p w14:paraId="47DDFFFD" w14:textId="77777777" w:rsidR="00DA72E8" w:rsidRPr="001B659B" w:rsidRDefault="00DA72E8" w:rsidP="00924E8D">
            <w:pPr>
              <w:tabs>
                <w:tab w:val="center" w:pos="5400"/>
              </w:tabs>
              <w:jc w:val="center"/>
              <w:rPr>
                <w:b/>
              </w:rPr>
            </w:pPr>
            <w:r w:rsidRPr="001B659B">
              <w:rPr>
                <w:b/>
              </w:rPr>
              <w:t>Organization Mission (Limited to 300 words)</w:t>
            </w:r>
          </w:p>
        </w:tc>
      </w:tr>
      <w:tr w:rsidR="00DA72E8" w:rsidRPr="001B659B" w14:paraId="5B2486AA" w14:textId="77777777" w:rsidTr="00924E8D">
        <w:trPr>
          <w:trHeight w:val="2645"/>
        </w:trPr>
        <w:tc>
          <w:tcPr>
            <w:tcW w:w="11252" w:type="dxa"/>
            <w:gridSpan w:val="14"/>
            <w:shd w:val="clear" w:color="auto" w:fill="auto"/>
            <w:vAlign w:val="center"/>
          </w:tcPr>
          <w:p w14:paraId="175C3999" w14:textId="584B3026" w:rsidR="00DA72E8" w:rsidRPr="006C39FF" w:rsidRDefault="006C39FF" w:rsidP="00924E8D">
            <w:pPr>
              <w:tabs>
                <w:tab w:val="center" w:pos="5400"/>
              </w:tabs>
            </w:pPr>
            <w:r w:rsidRPr="006C39FF">
              <w:t>PAAC supports the vision of purposefull</w:t>
            </w:r>
            <w:r>
              <w:t xml:space="preserve">y making arts and culture a priority in the community by encouraging an atmosphere that is creatively active and amplifying focused synergy among community partners to provide rich arts and cultural activities and experiences. The commission is tasked with reviewing art projects in the community and making recommendations to the mayor on potential art projects. </w:t>
            </w:r>
          </w:p>
          <w:p w14:paraId="481A72AE" w14:textId="77777777" w:rsidR="00DA72E8" w:rsidRDefault="00DA72E8" w:rsidP="00924E8D">
            <w:pPr>
              <w:tabs>
                <w:tab w:val="center" w:pos="5400"/>
              </w:tabs>
              <w:rPr>
                <w:b/>
              </w:rPr>
            </w:pPr>
          </w:p>
          <w:p w14:paraId="39AE5DB8" w14:textId="77777777" w:rsidR="00DA72E8" w:rsidRPr="001B659B" w:rsidRDefault="00DA72E8" w:rsidP="00924E8D">
            <w:pPr>
              <w:tabs>
                <w:tab w:val="center" w:pos="5400"/>
              </w:tabs>
              <w:rPr>
                <w:b/>
              </w:rPr>
            </w:pPr>
          </w:p>
          <w:p w14:paraId="714E33E2" w14:textId="77777777" w:rsidR="00DA72E8" w:rsidRDefault="00DA72E8" w:rsidP="00924E8D">
            <w:pPr>
              <w:tabs>
                <w:tab w:val="center" w:pos="5400"/>
              </w:tabs>
              <w:rPr>
                <w:b/>
              </w:rPr>
            </w:pPr>
          </w:p>
          <w:p w14:paraId="60294F59" w14:textId="77777777" w:rsidR="00DA72E8" w:rsidRDefault="00DA72E8" w:rsidP="00924E8D">
            <w:pPr>
              <w:tabs>
                <w:tab w:val="center" w:pos="5400"/>
              </w:tabs>
              <w:rPr>
                <w:b/>
              </w:rPr>
            </w:pPr>
          </w:p>
          <w:p w14:paraId="4BA02E7E" w14:textId="77777777" w:rsidR="00DA72E8" w:rsidRPr="001B659B" w:rsidRDefault="00DA72E8" w:rsidP="00924E8D">
            <w:pPr>
              <w:tabs>
                <w:tab w:val="center" w:pos="5400"/>
              </w:tabs>
              <w:rPr>
                <w:b/>
              </w:rPr>
            </w:pPr>
          </w:p>
        </w:tc>
      </w:tr>
      <w:tr w:rsidR="00DA72E8" w:rsidRPr="001B659B" w14:paraId="2DBFE56C" w14:textId="77777777" w:rsidTr="00924E8D">
        <w:trPr>
          <w:trHeight w:val="440"/>
        </w:trPr>
        <w:tc>
          <w:tcPr>
            <w:tcW w:w="11252" w:type="dxa"/>
            <w:gridSpan w:val="14"/>
            <w:shd w:val="clear" w:color="auto" w:fill="8EAADB" w:themeFill="accent5" w:themeFillTint="99"/>
            <w:vAlign w:val="center"/>
          </w:tcPr>
          <w:p w14:paraId="234F215E" w14:textId="77777777" w:rsidR="00DA72E8" w:rsidRPr="001B659B" w:rsidRDefault="00DA72E8" w:rsidP="00D15438">
            <w:pPr>
              <w:jc w:val="center"/>
              <w:rPr>
                <w:b/>
                <w:caps/>
              </w:rPr>
            </w:pPr>
            <w:r>
              <w:rPr>
                <w:b/>
                <w:caps/>
              </w:rPr>
              <w:lastRenderedPageBreak/>
              <w:t>project</w:t>
            </w:r>
            <w:r w:rsidRPr="001B659B">
              <w:rPr>
                <w:b/>
                <w:caps/>
              </w:rPr>
              <w:t xml:space="preserve"> information</w:t>
            </w:r>
          </w:p>
        </w:tc>
      </w:tr>
      <w:tr w:rsidR="00DA72E8" w:rsidRPr="001B659B" w14:paraId="0F7DE011" w14:textId="77777777" w:rsidTr="00924E8D">
        <w:trPr>
          <w:trHeight w:val="440"/>
        </w:trPr>
        <w:tc>
          <w:tcPr>
            <w:tcW w:w="3055" w:type="dxa"/>
            <w:gridSpan w:val="3"/>
            <w:shd w:val="clear" w:color="auto" w:fill="8EAADB" w:themeFill="accent5" w:themeFillTint="99"/>
            <w:vAlign w:val="center"/>
          </w:tcPr>
          <w:p w14:paraId="35D124A5" w14:textId="77777777" w:rsidR="00DA72E8" w:rsidRPr="001B659B" w:rsidRDefault="00DA72E8" w:rsidP="00924E8D">
            <w:pPr>
              <w:rPr>
                <w:b/>
              </w:rPr>
            </w:pPr>
            <w:r>
              <w:rPr>
                <w:b/>
              </w:rPr>
              <w:t xml:space="preserve">Project </w:t>
            </w:r>
            <w:r w:rsidRPr="001B659B">
              <w:rPr>
                <w:b/>
              </w:rPr>
              <w:t>Name:</w:t>
            </w:r>
          </w:p>
        </w:tc>
        <w:tc>
          <w:tcPr>
            <w:tcW w:w="8197" w:type="dxa"/>
            <w:gridSpan w:val="11"/>
            <w:shd w:val="clear" w:color="auto" w:fill="auto"/>
            <w:vAlign w:val="center"/>
          </w:tcPr>
          <w:p w14:paraId="3377A190" w14:textId="430AF94D" w:rsidR="00DA72E8" w:rsidRPr="001B659B" w:rsidRDefault="006C39FF" w:rsidP="00924E8D">
            <w:pPr>
              <w:rPr>
                <w:b/>
              </w:rPr>
            </w:pPr>
            <w:r>
              <w:rPr>
                <w:b/>
              </w:rPr>
              <w:t>Veteran’s Alley Activation and Intersection Art</w:t>
            </w:r>
          </w:p>
        </w:tc>
      </w:tr>
      <w:tr w:rsidR="00DA72E8" w:rsidRPr="001B659B" w14:paraId="405FED6D" w14:textId="77777777" w:rsidTr="00924E8D">
        <w:trPr>
          <w:trHeight w:val="440"/>
        </w:trPr>
        <w:tc>
          <w:tcPr>
            <w:tcW w:w="4585" w:type="dxa"/>
            <w:gridSpan w:val="6"/>
            <w:shd w:val="clear" w:color="auto" w:fill="8EAADB" w:themeFill="accent5" w:themeFillTint="99"/>
            <w:vAlign w:val="center"/>
          </w:tcPr>
          <w:p w14:paraId="6B099BFA" w14:textId="77777777" w:rsidR="00DA72E8" w:rsidRPr="001B659B" w:rsidRDefault="00DA72E8" w:rsidP="00924E8D">
            <w:pPr>
              <w:rPr>
                <w:b/>
              </w:rPr>
            </w:pPr>
            <w:r w:rsidRPr="001B659B">
              <w:rPr>
                <w:b/>
              </w:rPr>
              <w:t xml:space="preserve">Start &amp; End Date (mm/dd/yyyy):  </w:t>
            </w:r>
          </w:p>
        </w:tc>
        <w:tc>
          <w:tcPr>
            <w:tcW w:w="6667" w:type="dxa"/>
            <w:gridSpan w:val="8"/>
            <w:shd w:val="clear" w:color="auto" w:fill="auto"/>
            <w:vAlign w:val="center"/>
          </w:tcPr>
          <w:p w14:paraId="6AB1C1AD" w14:textId="512B4246" w:rsidR="00DA72E8" w:rsidRPr="001B659B" w:rsidRDefault="006C39FF" w:rsidP="00924E8D">
            <w:pPr>
              <w:rPr>
                <w:b/>
              </w:rPr>
            </w:pPr>
            <w:r>
              <w:rPr>
                <w:b/>
              </w:rPr>
              <w:t xml:space="preserve"> </w:t>
            </w:r>
            <w:r w:rsidR="00A41F65">
              <w:rPr>
                <w:b/>
              </w:rPr>
              <w:t>6/1/2024 to 6/1/2025</w:t>
            </w:r>
          </w:p>
        </w:tc>
      </w:tr>
      <w:tr w:rsidR="00DA72E8" w:rsidRPr="001B659B" w14:paraId="7C4907D8" w14:textId="77777777" w:rsidTr="00924E8D">
        <w:trPr>
          <w:trHeight w:val="440"/>
        </w:trPr>
        <w:tc>
          <w:tcPr>
            <w:tcW w:w="11252" w:type="dxa"/>
            <w:gridSpan w:val="14"/>
            <w:shd w:val="clear" w:color="auto" w:fill="8EAADB" w:themeFill="accent5" w:themeFillTint="99"/>
            <w:vAlign w:val="center"/>
          </w:tcPr>
          <w:p w14:paraId="3B2457CC" w14:textId="77777777" w:rsidR="00DA72E8" w:rsidRPr="001B659B" w:rsidRDefault="00DA72E8" w:rsidP="00924E8D">
            <w:pPr>
              <w:jc w:val="center"/>
              <w:rPr>
                <w:b/>
              </w:rPr>
            </w:pPr>
            <w:r>
              <w:rPr>
                <w:b/>
              </w:rPr>
              <w:t>Project</w:t>
            </w:r>
            <w:r w:rsidRPr="001B659B">
              <w:rPr>
                <w:b/>
              </w:rPr>
              <w:t xml:space="preserve"> is (please select only one):</w:t>
            </w:r>
          </w:p>
        </w:tc>
      </w:tr>
      <w:tr w:rsidR="00DA72E8" w:rsidRPr="001B659B" w14:paraId="16EAB886" w14:textId="77777777" w:rsidTr="00924E8D">
        <w:trPr>
          <w:trHeight w:val="359"/>
        </w:trPr>
        <w:tc>
          <w:tcPr>
            <w:tcW w:w="5626" w:type="dxa"/>
            <w:gridSpan w:val="9"/>
            <w:shd w:val="clear" w:color="auto" w:fill="auto"/>
            <w:vAlign w:val="center"/>
          </w:tcPr>
          <w:p w14:paraId="18BEE866" w14:textId="7617056B" w:rsidR="00DA72E8" w:rsidRPr="006C39FF" w:rsidRDefault="006C39FF" w:rsidP="006C39FF">
            <w:pPr>
              <w:spacing w:after="0" w:line="240" w:lineRule="auto"/>
              <w:ind w:left="360"/>
              <w:jc w:val="center"/>
            </w:pPr>
            <w:r>
              <w:t xml:space="preserve">X  </w:t>
            </w:r>
            <w:r w:rsidR="00DA72E8" w:rsidRPr="006C39FF">
              <w:t>New</w:t>
            </w:r>
          </w:p>
        </w:tc>
        <w:tc>
          <w:tcPr>
            <w:tcW w:w="5626" w:type="dxa"/>
            <w:gridSpan w:val="5"/>
            <w:shd w:val="clear" w:color="auto" w:fill="auto"/>
            <w:vAlign w:val="center"/>
          </w:tcPr>
          <w:p w14:paraId="6EE65F81" w14:textId="77777777" w:rsidR="00DA72E8" w:rsidRPr="00F4744E" w:rsidRDefault="00DA72E8" w:rsidP="00DA72E8">
            <w:pPr>
              <w:pStyle w:val="ListParagraph"/>
              <w:numPr>
                <w:ilvl w:val="0"/>
                <w:numId w:val="3"/>
              </w:numPr>
              <w:spacing w:after="0" w:line="240" w:lineRule="auto"/>
              <w:jc w:val="center"/>
            </w:pPr>
            <w:r w:rsidRPr="00F4744E">
              <w:t>Existing</w:t>
            </w:r>
          </w:p>
        </w:tc>
      </w:tr>
      <w:tr w:rsidR="00DA72E8" w:rsidRPr="001B659B" w14:paraId="65A55AFE" w14:textId="77777777" w:rsidTr="00924E8D">
        <w:trPr>
          <w:trHeight w:val="431"/>
        </w:trPr>
        <w:tc>
          <w:tcPr>
            <w:tcW w:w="11252" w:type="dxa"/>
            <w:gridSpan w:val="14"/>
            <w:shd w:val="clear" w:color="auto" w:fill="8EAADB" w:themeFill="accent5" w:themeFillTint="99"/>
            <w:vAlign w:val="center"/>
          </w:tcPr>
          <w:p w14:paraId="45B5AC72" w14:textId="77777777" w:rsidR="00DA72E8" w:rsidRPr="001B659B" w:rsidRDefault="00DA72E8" w:rsidP="00924E8D">
            <w:pPr>
              <w:jc w:val="center"/>
              <w:rPr>
                <w:b/>
              </w:rPr>
            </w:pPr>
            <w:r>
              <w:rPr>
                <w:b/>
              </w:rPr>
              <w:t>Project</w:t>
            </w:r>
            <w:r w:rsidRPr="001B659B">
              <w:rPr>
                <w:b/>
              </w:rPr>
              <w:t xml:space="preserve"> Theme (please select only one):</w:t>
            </w:r>
          </w:p>
        </w:tc>
      </w:tr>
      <w:tr w:rsidR="00DA72E8" w:rsidRPr="001B659B" w14:paraId="2CD176B2" w14:textId="77777777" w:rsidTr="00924E8D">
        <w:trPr>
          <w:trHeight w:val="470"/>
        </w:trPr>
        <w:tc>
          <w:tcPr>
            <w:tcW w:w="3859" w:type="dxa"/>
            <w:gridSpan w:val="4"/>
            <w:shd w:val="clear" w:color="auto" w:fill="auto"/>
            <w:vAlign w:val="center"/>
          </w:tcPr>
          <w:p w14:paraId="13A0AA5A" w14:textId="77777777" w:rsidR="00DA72E8" w:rsidRPr="00F4744E" w:rsidRDefault="00DA72E8" w:rsidP="00DA72E8">
            <w:pPr>
              <w:pStyle w:val="ListParagraph"/>
              <w:numPr>
                <w:ilvl w:val="0"/>
                <w:numId w:val="4"/>
              </w:numPr>
              <w:spacing w:after="0" w:line="240" w:lineRule="auto"/>
            </w:pPr>
            <w:r w:rsidRPr="00F4744E">
              <w:t>Agriculture</w:t>
            </w:r>
          </w:p>
        </w:tc>
        <w:tc>
          <w:tcPr>
            <w:tcW w:w="3527" w:type="dxa"/>
            <w:gridSpan w:val="7"/>
            <w:shd w:val="clear" w:color="auto" w:fill="auto"/>
            <w:vAlign w:val="center"/>
          </w:tcPr>
          <w:p w14:paraId="15B3FDA3" w14:textId="4451EDE6" w:rsidR="00DA72E8" w:rsidRPr="006C39FF" w:rsidRDefault="006C39FF" w:rsidP="006C39FF">
            <w:pPr>
              <w:spacing w:after="0" w:line="240" w:lineRule="auto"/>
              <w:ind w:left="360"/>
            </w:pPr>
            <w:r>
              <w:t xml:space="preserve">X   </w:t>
            </w:r>
            <w:r w:rsidR="00DA72E8" w:rsidRPr="006C39FF">
              <w:t>Arts &amp; Culture</w:t>
            </w:r>
          </w:p>
        </w:tc>
        <w:tc>
          <w:tcPr>
            <w:tcW w:w="3866" w:type="dxa"/>
            <w:gridSpan w:val="3"/>
            <w:shd w:val="clear" w:color="auto" w:fill="auto"/>
            <w:vAlign w:val="center"/>
          </w:tcPr>
          <w:p w14:paraId="35161FDF" w14:textId="77777777" w:rsidR="00DA72E8" w:rsidRPr="00F4744E" w:rsidRDefault="00DA72E8" w:rsidP="00DA72E8">
            <w:pPr>
              <w:pStyle w:val="ListParagraph"/>
              <w:numPr>
                <w:ilvl w:val="0"/>
                <w:numId w:val="4"/>
              </w:numPr>
              <w:spacing w:after="0" w:line="240" w:lineRule="auto"/>
            </w:pPr>
            <w:r w:rsidRPr="00F4744E">
              <w:t>Civic &amp; Community Development</w:t>
            </w:r>
          </w:p>
        </w:tc>
      </w:tr>
      <w:tr w:rsidR="00DA72E8" w:rsidRPr="001B659B" w14:paraId="6F6C462C" w14:textId="77777777" w:rsidTr="00924E8D">
        <w:trPr>
          <w:trHeight w:val="470"/>
        </w:trPr>
        <w:tc>
          <w:tcPr>
            <w:tcW w:w="3859" w:type="dxa"/>
            <w:gridSpan w:val="4"/>
            <w:shd w:val="clear" w:color="auto" w:fill="auto"/>
            <w:vAlign w:val="center"/>
          </w:tcPr>
          <w:p w14:paraId="7AC3457B" w14:textId="77777777" w:rsidR="00DA72E8" w:rsidRPr="00F4744E" w:rsidRDefault="00DA72E8" w:rsidP="00DA72E8">
            <w:pPr>
              <w:pStyle w:val="ListParagraph"/>
              <w:numPr>
                <w:ilvl w:val="0"/>
                <w:numId w:val="4"/>
              </w:numPr>
              <w:spacing w:after="0" w:line="240" w:lineRule="auto"/>
            </w:pPr>
            <w:r>
              <w:t>Historic Preservation</w:t>
            </w:r>
          </w:p>
        </w:tc>
        <w:tc>
          <w:tcPr>
            <w:tcW w:w="3527" w:type="dxa"/>
            <w:gridSpan w:val="7"/>
            <w:shd w:val="clear" w:color="auto" w:fill="auto"/>
            <w:vAlign w:val="center"/>
          </w:tcPr>
          <w:p w14:paraId="304D7014" w14:textId="77777777" w:rsidR="00DA72E8" w:rsidRPr="00F4744E" w:rsidRDefault="00DA72E8" w:rsidP="00DA72E8">
            <w:pPr>
              <w:pStyle w:val="ListParagraph"/>
              <w:numPr>
                <w:ilvl w:val="0"/>
                <w:numId w:val="4"/>
              </w:numPr>
              <w:spacing w:after="0" w:line="240" w:lineRule="auto"/>
            </w:pPr>
            <w:r>
              <w:t>Tourism</w:t>
            </w:r>
          </w:p>
        </w:tc>
        <w:tc>
          <w:tcPr>
            <w:tcW w:w="3866" w:type="dxa"/>
            <w:gridSpan w:val="3"/>
            <w:shd w:val="clear" w:color="auto" w:fill="auto"/>
            <w:vAlign w:val="center"/>
          </w:tcPr>
          <w:p w14:paraId="25D1746D" w14:textId="77777777" w:rsidR="00DA72E8" w:rsidRPr="00F4744E" w:rsidRDefault="00DA72E8" w:rsidP="00DA72E8">
            <w:pPr>
              <w:pStyle w:val="ListParagraph"/>
              <w:numPr>
                <w:ilvl w:val="0"/>
                <w:numId w:val="4"/>
              </w:numPr>
              <w:spacing w:after="0" w:line="240" w:lineRule="auto"/>
            </w:pPr>
            <w:r>
              <w:t>Business Support</w:t>
            </w:r>
          </w:p>
        </w:tc>
      </w:tr>
      <w:tr w:rsidR="00DA72E8" w:rsidRPr="001B659B" w14:paraId="2C67FEB7" w14:textId="77777777" w:rsidTr="00924E8D">
        <w:trPr>
          <w:trHeight w:val="470"/>
        </w:trPr>
        <w:tc>
          <w:tcPr>
            <w:tcW w:w="3859" w:type="dxa"/>
            <w:gridSpan w:val="4"/>
            <w:shd w:val="clear" w:color="auto" w:fill="auto"/>
            <w:vAlign w:val="center"/>
          </w:tcPr>
          <w:p w14:paraId="27CCF840" w14:textId="77777777" w:rsidR="00DA72E8" w:rsidRDefault="00DA72E8" w:rsidP="00DA72E8">
            <w:pPr>
              <w:pStyle w:val="ListParagraph"/>
              <w:numPr>
                <w:ilvl w:val="0"/>
                <w:numId w:val="4"/>
              </w:numPr>
              <w:spacing w:after="0" w:line="240" w:lineRule="auto"/>
            </w:pPr>
            <w:r>
              <w:t>Workforce Development</w:t>
            </w:r>
          </w:p>
        </w:tc>
        <w:tc>
          <w:tcPr>
            <w:tcW w:w="3527" w:type="dxa"/>
            <w:gridSpan w:val="7"/>
            <w:shd w:val="clear" w:color="auto" w:fill="auto"/>
            <w:vAlign w:val="center"/>
          </w:tcPr>
          <w:p w14:paraId="7D5C893C" w14:textId="77777777" w:rsidR="00DA72E8" w:rsidRDefault="00DA72E8" w:rsidP="00DA72E8">
            <w:pPr>
              <w:pStyle w:val="ListParagraph"/>
              <w:numPr>
                <w:ilvl w:val="0"/>
                <w:numId w:val="4"/>
              </w:numPr>
              <w:spacing w:after="0" w:line="240" w:lineRule="auto"/>
            </w:pPr>
            <w:r>
              <w:t>Increased Organizational Capacity</w:t>
            </w:r>
          </w:p>
        </w:tc>
        <w:tc>
          <w:tcPr>
            <w:tcW w:w="3866" w:type="dxa"/>
            <w:gridSpan w:val="3"/>
            <w:shd w:val="clear" w:color="auto" w:fill="auto"/>
            <w:vAlign w:val="center"/>
          </w:tcPr>
          <w:p w14:paraId="6209C8C4" w14:textId="77777777" w:rsidR="00DA72E8" w:rsidRPr="00F4744E" w:rsidRDefault="00DA72E8" w:rsidP="00924E8D">
            <w:pPr>
              <w:spacing w:after="0" w:line="240" w:lineRule="auto"/>
              <w:ind w:left="360"/>
            </w:pPr>
          </w:p>
        </w:tc>
      </w:tr>
      <w:tr w:rsidR="00DA72E8" w:rsidRPr="001B659B" w14:paraId="17AA2A37" w14:textId="77777777" w:rsidTr="00DA72E8">
        <w:trPr>
          <w:trHeight w:val="440"/>
        </w:trPr>
        <w:tc>
          <w:tcPr>
            <w:tcW w:w="11252" w:type="dxa"/>
            <w:gridSpan w:val="14"/>
            <w:shd w:val="clear" w:color="auto" w:fill="8EAADB" w:themeFill="accent5" w:themeFillTint="99"/>
            <w:vAlign w:val="center"/>
          </w:tcPr>
          <w:p w14:paraId="2CA38175" w14:textId="77777777" w:rsidR="00DA72E8" w:rsidRPr="001B659B" w:rsidRDefault="00DA72E8" w:rsidP="00DA72E8">
            <w:pPr>
              <w:rPr>
                <w:b/>
              </w:rPr>
            </w:pPr>
            <w:r w:rsidRPr="001B659B">
              <w:rPr>
                <w:b/>
              </w:rPr>
              <w:t>Estimated number of people in</w:t>
            </w:r>
            <w:r>
              <w:rPr>
                <w:b/>
              </w:rPr>
              <w:t xml:space="preserve"> the</w:t>
            </w:r>
            <w:r w:rsidRPr="001B659B">
              <w:rPr>
                <w:b/>
              </w:rPr>
              <w:t xml:space="preserve"> </w:t>
            </w:r>
            <w:r>
              <w:rPr>
                <w:b/>
                <w:u w:val="single"/>
              </w:rPr>
              <w:t>City of Franklin</w:t>
            </w:r>
            <w:r w:rsidRPr="001B659B">
              <w:rPr>
                <w:b/>
              </w:rPr>
              <w:t xml:space="preserve"> to be impacted by this specific </w:t>
            </w:r>
            <w:r w:rsidR="00F27029">
              <w:rPr>
                <w:b/>
              </w:rPr>
              <w:t>project</w:t>
            </w:r>
            <w:r w:rsidRPr="001B659B">
              <w:rPr>
                <w:b/>
              </w:rPr>
              <w:t xml:space="preserve"> over the next 12 months:</w:t>
            </w:r>
          </w:p>
        </w:tc>
      </w:tr>
      <w:tr w:rsidR="00DA72E8" w:rsidRPr="001B659B" w14:paraId="1C5B9BCE" w14:textId="77777777" w:rsidTr="00924E8D">
        <w:trPr>
          <w:trHeight w:val="440"/>
        </w:trPr>
        <w:tc>
          <w:tcPr>
            <w:tcW w:w="11252" w:type="dxa"/>
            <w:gridSpan w:val="14"/>
            <w:shd w:val="clear" w:color="auto" w:fill="auto"/>
            <w:vAlign w:val="center"/>
          </w:tcPr>
          <w:p w14:paraId="7622491C" w14:textId="69B78B9A" w:rsidR="00DA72E8" w:rsidRPr="001B659B" w:rsidRDefault="006C39FF" w:rsidP="00924E8D">
            <w:r>
              <w:t>26,0000 + visitors</w:t>
            </w:r>
          </w:p>
        </w:tc>
      </w:tr>
      <w:tr w:rsidR="00DA72E8" w:rsidRPr="001B659B" w14:paraId="7BA40F5A" w14:textId="77777777" w:rsidTr="00924E8D">
        <w:trPr>
          <w:trHeight w:val="440"/>
        </w:trPr>
        <w:tc>
          <w:tcPr>
            <w:tcW w:w="11252" w:type="dxa"/>
            <w:gridSpan w:val="14"/>
            <w:shd w:val="clear" w:color="auto" w:fill="8EAADB" w:themeFill="accent5" w:themeFillTint="99"/>
            <w:vAlign w:val="center"/>
          </w:tcPr>
          <w:p w14:paraId="0174DF38" w14:textId="77777777" w:rsidR="00DA72E8" w:rsidRPr="00E62FDD" w:rsidRDefault="00DA72E8" w:rsidP="00F27029">
            <w:pPr>
              <w:jc w:val="center"/>
              <w:rPr>
                <w:b/>
                <w:highlight w:val="yellow"/>
              </w:rPr>
            </w:pPr>
            <w:r w:rsidRPr="00DA72E8">
              <w:rPr>
                <w:b/>
              </w:rPr>
              <w:t xml:space="preserve">Summary of the proposed </w:t>
            </w:r>
            <w:r w:rsidR="00F27029">
              <w:rPr>
                <w:b/>
              </w:rPr>
              <w:t>project</w:t>
            </w:r>
            <w:r>
              <w:rPr>
                <w:b/>
              </w:rPr>
              <w:t xml:space="preserve"> </w:t>
            </w:r>
            <w:r w:rsidRPr="00DA72E8">
              <w:rPr>
                <w:b/>
              </w:rPr>
              <w:t>(Limited to 700 words)</w:t>
            </w:r>
          </w:p>
        </w:tc>
      </w:tr>
      <w:tr w:rsidR="00DA72E8" w:rsidRPr="001B659B" w14:paraId="15F3C996" w14:textId="77777777" w:rsidTr="00924E8D">
        <w:trPr>
          <w:trHeight w:val="5408"/>
        </w:trPr>
        <w:tc>
          <w:tcPr>
            <w:tcW w:w="11252" w:type="dxa"/>
            <w:gridSpan w:val="14"/>
            <w:shd w:val="clear" w:color="auto" w:fill="auto"/>
          </w:tcPr>
          <w:p w14:paraId="5FEDEFBF" w14:textId="1651833E" w:rsidR="00DA72E8" w:rsidRDefault="006C39FF" w:rsidP="00924E8D">
            <w:r>
              <w:t xml:space="preserve">PAAC is the </w:t>
            </w:r>
            <w:r w:rsidR="00354677">
              <w:t>recipient</w:t>
            </w:r>
            <w:r>
              <w:t xml:space="preserve"> of two grants from the state READI program. These two grants require a </w:t>
            </w:r>
            <w:r w:rsidR="00354677">
              <w:t>one-to-one</w:t>
            </w:r>
            <w:r>
              <w:t xml:space="preserve"> match. This application is to provide the remaining match needed to receive the READI grants. The two projects are both transforming</w:t>
            </w:r>
            <w:r w:rsidR="00D15438">
              <w:t xml:space="preserve"> art</w:t>
            </w:r>
            <w:r>
              <w:t xml:space="preserve"> projects downtown. The first, the Veteran’s Alley Activation, is the third in a series of alley activations created by our partners, Discover Downtown Franklin, Festival Country Indiana</w:t>
            </w:r>
            <w:r w:rsidR="00354677">
              <w:t>,</w:t>
            </w:r>
            <w:r>
              <w:t xml:space="preserve"> and the Franklin Development Corporation. This activation will bring new art pieces to the veteran’s alley such as a soldier, a meaningful quote to honor the military</w:t>
            </w:r>
            <w:r w:rsidR="00354677">
              <w:t>,</w:t>
            </w:r>
            <w:r>
              <w:t xml:space="preserve"> and styled images that bring to mind the flag. These pieces will be back-lit which serves the dual purpose of making the alley safer to walk in at night. These pieces will further honor the military members and their </w:t>
            </w:r>
            <w:r w:rsidR="00354677">
              <w:t>families</w:t>
            </w:r>
            <w:r>
              <w:t xml:space="preserve"> who reside in Franklin and the surrounding area</w:t>
            </w:r>
            <w:r w:rsidR="00D15438">
              <w:t xml:space="preserve"> and</w:t>
            </w:r>
            <w:r w:rsidR="00354677">
              <w:t xml:space="preserve"> will complement the military branch flags that currently hang in the alley. </w:t>
            </w:r>
          </w:p>
          <w:p w14:paraId="0696A29E" w14:textId="411F8A13" w:rsidR="00354677" w:rsidRDefault="00354677" w:rsidP="00924E8D">
            <w:r>
              <w:t>The second project is the intersection art to be installed in the center of the Jackson Street, and Monroe Street intersection. The artwork has been created by Nick Abstract, a noted artist residing in Indiana, and is designed for a dual purpose. The first purpose is to bring recognition to the area as the entrance of the Amphitheater and Farmers’s Market with a vibrant display of color. The second purpose is for traffic calming. There have been numerous studies that have determined that intersection art causes a safer pedestrian area as vehicle drivers naturally slow down at the colorful intersection. The Federal Highway Administration has now approved this type of artwork as a safety feature for areas with high pedestrian activity. With the multitude of summer concerts and the farmer’s market</w:t>
            </w:r>
            <w:r w:rsidR="00D15438">
              <w:t xml:space="preserve"> held every Saturday</w:t>
            </w:r>
            <w:r>
              <w:t xml:space="preserve">, hundreds of people cross the intersection weekly, which has greatly increased the need for awareness of drivers to slow down in the area. This will also create a more inviting entrance to the park. The artwork will be fused to the blacktop by a method known as thermoplastic, which is the same method used to place the city seal in the center of Jefferson Street in front of the courthouse. This method will have a lifetime of well over 10 years. </w:t>
            </w:r>
          </w:p>
          <w:p w14:paraId="7BCB34A1" w14:textId="6E896B0D" w:rsidR="00354677" w:rsidRDefault="00354677" w:rsidP="00924E8D">
            <w:r>
              <w:lastRenderedPageBreak/>
              <w:t xml:space="preserve">The estimated cost of these projects is $90,000 each. The READI grant will provide $45,000 to each project, with the Indiana Arts Commission providing an additional $15,000 to each project. The Johnson County Community Foundation is providing $10,000 to the Veteran’s Alley and PAAC has $10,000 earmarked for the intersection. This leaves the remaining $20,000 for each project, which is being requested today. </w:t>
            </w:r>
          </w:p>
          <w:p w14:paraId="46136819" w14:textId="77777777" w:rsidR="00DA72E8" w:rsidRDefault="00DA72E8" w:rsidP="00924E8D"/>
          <w:p w14:paraId="718D6EA1" w14:textId="77777777" w:rsidR="00DA72E8" w:rsidRDefault="00DA72E8" w:rsidP="00924E8D"/>
          <w:p w14:paraId="66059FE8" w14:textId="77777777" w:rsidR="00DA72E8" w:rsidRDefault="00DA72E8" w:rsidP="00924E8D"/>
          <w:p w14:paraId="00D4756E" w14:textId="77777777" w:rsidR="00DA72E8" w:rsidRDefault="00DA72E8" w:rsidP="00924E8D"/>
          <w:p w14:paraId="71A9B0E2" w14:textId="77777777" w:rsidR="00DA72E8" w:rsidRPr="001B659B" w:rsidRDefault="00AE48F9" w:rsidP="00AE48F9">
            <w:pPr>
              <w:tabs>
                <w:tab w:val="left" w:pos="9810"/>
              </w:tabs>
            </w:pPr>
            <w:r>
              <w:tab/>
            </w:r>
          </w:p>
        </w:tc>
      </w:tr>
      <w:tr w:rsidR="00DA72E8" w:rsidRPr="001B659B" w14:paraId="6229BB16" w14:textId="77777777" w:rsidTr="00924E8D">
        <w:trPr>
          <w:trHeight w:val="440"/>
        </w:trPr>
        <w:tc>
          <w:tcPr>
            <w:tcW w:w="11252" w:type="dxa"/>
            <w:gridSpan w:val="14"/>
            <w:shd w:val="clear" w:color="auto" w:fill="8EAADB" w:themeFill="accent5" w:themeFillTint="99"/>
            <w:vAlign w:val="center"/>
          </w:tcPr>
          <w:p w14:paraId="44894BB2" w14:textId="77777777" w:rsidR="00DA72E8" w:rsidRPr="001B659B" w:rsidRDefault="00DA72E8" w:rsidP="00924E8D">
            <w:pPr>
              <w:jc w:val="center"/>
              <w:rPr>
                <w:b/>
              </w:rPr>
            </w:pPr>
            <w:r w:rsidRPr="001B659B">
              <w:rPr>
                <w:b/>
              </w:rPr>
              <w:lastRenderedPageBreak/>
              <w:t xml:space="preserve">How do you plan to specifically measure the success of this </w:t>
            </w:r>
            <w:r w:rsidR="00F27029">
              <w:rPr>
                <w:b/>
              </w:rPr>
              <w:t>project</w:t>
            </w:r>
            <w:r w:rsidRPr="001B659B">
              <w:rPr>
                <w:b/>
              </w:rPr>
              <w:t>?</w:t>
            </w:r>
          </w:p>
        </w:tc>
      </w:tr>
      <w:tr w:rsidR="00DA72E8" w:rsidRPr="001B659B" w14:paraId="3F745D5B" w14:textId="77777777" w:rsidTr="00924E8D">
        <w:trPr>
          <w:trHeight w:val="2510"/>
        </w:trPr>
        <w:tc>
          <w:tcPr>
            <w:tcW w:w="11252" w:type="dxa"/>
            <w:gridSpan w:val="14"/>
            <w:shd w:val="clear" w:color="auto" w:fill="auto"/>
          </w:tcPr>
          <w:p w14:paraId="75FB2982" w14:textId="3743A751" w:rsidR="00DA72E8" w:rsidRPr="001B659B" w:rsidRDefault="00354677" w:rsidP="00924E8D">
            <w:r>
              <w:t xml:space="preserve">The projects will be considered successful when more residents safely use the alley as a means of travel and more drivers become aware of pedestrian traffic at the intersection. </w:t>
            </w:r>
            <w:r w:rsidR="00D15438">
              <w:t>We hope</w:t>
            </w:r>
            <w:r>
              <w:t xml:space="preserve"> that both locations become areas that art lovers regionally want to visit. </w:t>
            </w:r>
          </w:p>
        </w:tc>
      </w:tr>
      <w:tr w:rsidR="00DA72E8" w:rsidRPr="001B659B" w14:paraId="02364378" w14:textId="77777777" w:rsidTr="00924E8D">
        <w:trPr>
          <w:trHeight w:val="440"/>
        </w:trPr>
        <w:tc>
          <w:tcPr>
            <w:tcW w:w="11252" w:type="dxa"/>
            <w:gridSpan w:val="14"/>
            <w:shd w:val="clear" w:color="auto" w:fill="8EAADB" w:themeFill="accent5" w:themeFillTint="99"/>
            <w:vAlign w:val="center"/>
          </w:tcPr>
          <w:p w14:paraId="6E2E5315" w14:textId="77777777" w:rsidR="00DA72E8" w:rsidRPr="001B659B" w:rsidRDefault="00DA72E8" w:rsidP="00924E8D">
            <w:pPr>
              <w:jc w:val="center"/>
              <w:rPr>
                <w:b/>
                <w:caps/>
              </w:rPr>
            </w:pPr>
            <w:r w:rsidRPr="001B659B">
              <w:rPr>
                <w:b/>
                <w:caps/>
              </w:rPr>
              <w:t>Financial Information</w:t>
            </w:r>
          </w:p>
        </w:tc>
      </w:tr>
      <w:tr w:rsidR="00DA72E8" w:rsidRPr="001B659B" w14:paraId="5D1BE546" w14:textId="77777777" w:rsidTr="00924E8D">
        <w:trPr>
          <w:trHeight w:val="350"/>
        </w:trPr>
        <w:tc>
          <w:tcPr>
            <w:tcW w:w="8455" w:type="dxa"/>
            <w:gridSpan w:val="13"/>
            <w:shd w:val="clear" w:color="auto" w:fill="8EAADB" w:themeFill="accent5" w:themeFillTint="99"/>
          </w:tcPr>
          <w:p w14:paraId="76C7095D" w14:textId="77777777" w:rsidR="00DA72E8" w:rsidRPr="001B659B" w:rsidRDefault="00DA72E8" w:rsidP="000744F6">
            <w:pPr>
              <w:rPr>
                <w:b/>
              </w:rPr>
            </w:pPr>
            <w:r>
              <w:rPr>
                <w:b/>
              </w:rPr>
              <w:t xml:space="preserve">Amount </w:t>
            </w:r>
            <w:r w:rsidR="006341F0">
              <w:rPr>
                <w:b/>
              </w:rPr>
              <w:t>r</w:t>
            </w:r>
            <w:r>
              <w:rPr>
                <w:b/>
              </w:rPr>
              <w:t xml:space="preserve">equested from </w:t>
            </w:r>
            <w:r w:rsidR="000744F6">
              <w:rPr>
                <w:b/>
              </w:rPr>
              <w:t xml:space="preserve">the </w:t>
            </w:r>
            <w:r>
              <w:rPr>
                <w:b/>
              </w:rPr>
              <w:t>Franklin EDC</w:t>
            </w:r>
            <w:r w:rsidRPr="001B659B">
              <w:rPr>
                <w:b/>
              </w:rPr>
              <w:t xml:space="preserve">: </w:t>
            </w:r>
          </w:p>
        </w:tc>
        <w:tc>
          <w:tcPr>
            <w:tcW w:w="2797" w:type="dxa"/>
            <w:shd w:val="clear" w:color="auto" w:fill="auto"/>
            <w:vAlign w:val="center"/>
          </w:tcPr>
          <w:p w14:paraId="4CBF2C86" w14:textId="795B3626" w:rsidR="00DA72E8" w:rsidRPr="001B659B" w:rsidRDefault="00DA72E8" w:rsidP="00924E8D">
            <w:r w:rsidRPr="001B659B">
              <w:rPr>
                <w:b/>
              </w:rPr>
              <w:t>$</w:t>
            </w:r>
            <w:r w:rsidR="00096DCB">
              <w:rPr>
                <w:b/>
              </w:rPr>
              <w:t>40,000</w:t>
            </w:r>
          </w:p>
        </w:tc>
      </w:tr>
      <w:tr w:rsidR="00DA72E8" w:rsidRPr="001B659B" w14:paraId="17B1CA02" w14:textId="77777777" w:rsidTr="00924E8D">
        <w:trPr>
          <w:trHeight w:val="350"/>
        </w:trPr>
        <w:tc>
          <w:tcPr>
            <w:tcW w:w="8455" w:type="dxa"/>
            <w:gridSpan w:val="13"/>
            <w:shd w:val="clear" w:color="auto" w:fill="8EAADB" w:themeFill="accent5" w:themeFillTint="99"/>
          </w:tcPr>
          <w:p w14:paraId="12378B0B" w14:textId="77777777" w:rsidR="00DA72E8" w:rsidRPr="001B659B" w:rsidRDefault="00DA72E8" w:rsidP="006341F0">
            <w:pPr>
              <w:rPr>
                <w:b/>
              </w:rPr>
            </w:pPr>
            <w:r w:rsidRPr="001B659B">
              <w:rPr>
                <w:b/>
              </w:rPr>
              <w:t xml:space="preserve">Estimated </w:t>
            </w:r>
            <w:r w:rsidR="006341F0">
              <w:rPr>
                <w:b/>
              </w:rPr>
              <w:t>t</w:t>
            </w:r>
            <w:r w:rsidRPr="001B659B">
              <w:rPr>
                <w:b/>
              </w:rPr>
              <w:t xml:space="preserve">otal </w:t>
            </w:r>
            <w:r w:rsidR="006341F0">
              <w:rPr>
                <w:b/>
              </w:rPr>
              <w:t>c</w:t>
            </w:r>
            <w:r w:rsidRPr="001B659B">
              <w:rPr>
                <w:b/>
              </w:rPr>
              <w:t xml:space="preserve">ost of the </w:t>
            </w:r>
            <w:r w:rsidR="006341F0">
              <w:rPr>
                <w:b/>
              </w:rPr>
              <w:t>p</w:t>
            </w:r>
            <w:r w:rsidR="00F27029">
              <w:rPr>
                <w:b/>
              </w:rPr>
              <w:t>roject</w:t>
            </w:r>
            <w:r w:rsidRPr="001B659B">
              <w:rPr>
                <w:b/>
              </w:rPr>
              <w:t>:</w:t>
            </w:r>
          </w:p>
        </w:tc>
        <w:tc>
          <w:tcPr>
            <w:tcW w:w="2797" w:type="dxa"/>
            <w:shd w:val="clear" w:color="auto" w:fill="auto"/>
            <w:vAlign w:val="center"/>
          </w:tcPr>
          <w:p w14:paraId="77DDEBF3" w14:textId="4D4521C1" w:rsidR="00DA72E8" w:rsidRPr="001B659B" w:rsidRDefault="00DA72E8" w:rsidP="00924E8D">
            <w:r w:rsidRPr="001B659B">
              <w:rPr>
                <w:b/>
              </w:rPr>
              <w:t>$</w:t>
            </w:r>
            <w:r w:rsidR="00096DCB">
              <w:rPr>
                <w:b/>
              </w:rPr>
              <w:t>180,000</w:t>
            </w:r>
          </w:p>
        </w:tc>
      </w:tr>
      <w:tr w:rsidR="00DA72E8" w:rsidRPr="001B659B" w14:paraId="7A124833" w14:textId="77777777" w:rsidTr="00924E8D">
        <w:trPr>
          <w:trHeight w:val="350"/>
        </w:trPr>
        <w:tc>
          <w:tcPr>
            <w:tcW w:w="8455" w:type="dxa"/>
            <w:gridSpan w:val="13"/>
            <w:shd w:val="clear" w:color="auto" w:fill="8EAADB" w:themeFill="accent5" w:themeFillTint="99"/>
          </w:tcPr>
          <w:p w14:paraId="1A9F649A" w14:textId="77777777" w:rsidR="00DA72E8" w:rsidRPr="001B659B" w:rsidRDefault="00DA72E8" w:rsidP="00924E8D">
            <w:pPr>
              <w:rPr>
                <w:b/>
              </w:rPr>
            </w:pPr>
            <w:r w:rsidRPr="001B659B">
              <w:rPr>
                <w:b/>
              </w:rPr>
              <w:t xml:space="preserve">Percentage of the </w:t>
            </w:r>
            <w:r w:rsidR="00F27029">
              <w:rPr>
                <w:b/>
              </w:rPr>
              <w:t>project</w:t>
            </w:r>
            <w:r w:rsidRPr="001B659B">
              <w:rPr>
                <w:b/>
              </w:rPr>
              <w:t xml:space="preserve"> to be funded by </w:t>
            </w:r>
            <w:r w:rsidR="000744F6">
              <w:rPr>
                <w:b/>
              </w:rPr>
              <w:t xml:space="preserve">the </w:t>
            </w:r>
            <w:r>
              <w:rPr>
                <w:b/>
              </w:rPr>
              <w:t>Franklin EDC</w:t>
            </w:r>
            <w:r w:rsidRPr="001B659B">
              <w:rPr>
                <w:b/>
              </w:rPr>
              <w:t>:</w:t>
            </w:r>
          </w:p>
        </w:tc>
        <w:tc>
          <w:tcPr>
            <w:tcW w:w="2797" w:type="dxa"/>
            <w:shd w:val="clear" w:color="auto" w:fill="auto"/>
            <w:vAlign w:val="center"/>
          </w:tcPr>
          <w:p w14:paraId="6FE3326C" w14:textId="4D7C55E4" w:rsidR="00DA72E8" w:rsidRPr="001B659B" w:rsidRDefault="00096DCB" w:rsidP="00924E8D">
            <w:r>
              <w:t>One fourth</w:t>
            </w:r>
          </w:p>
        </w:tc>
      </w:tr>
      <w:tr w:rsidR="00DA72E8" w:rsidRPr="001B659B" w14:paraId="119432E8" w14:textId="77777777" w:rsidTr="00490F7F">
        <w:trPr>
          <w:trHeight w:val="647"/>
        </w:trPr>
        <w:tc>
          <w:tcPr>
            <w:tcW w:w="11252" w:type="dxa"/>
            <w:gridSpan w:val="14"/>
            <w:tcBorders>
              <w:bottom w:val="single" w:sz="4" w:space="0" w:color="auto"/>
            </w:tcBorders>
            <w:shd w:val="clear" w:color="auto" w:fill="8EAADB" w:themeFill="accent5" w:themeFillTint="99"/>
          </w:tcPr>
          <w:p w14:paraId="2A68CD2E" w14:textId="77777777" w:rsidR="00DA72E8" w:rsidRPr="001B659B" w:rsidRDefault="00490F7F" w:rsidP="00490F7F">
            <w:pPr>
              <w:ind w:left="-23"/>
              <w:jc w:val="both"/>
              <w:rPr>
                <w:b/>
              </w:rPr>
            </w:pPr>
            <w:r w:rsidRPr="00490F7F">
              <w:rPr>
                <w:b/>
              </w:rPr>
              <w:t xml:space="preserve">A complete budget for this particular </w:t>
            </w:r>
            <w:r w:rsidR="00F27029">
              <w:rPr>
                <w:b/>
              </w:rPr>
              <w:t>project</w:t>
            </w:r>
            <w:r w:rsidRPr="00490F7F">
              <w:rPr>
                <w:b/>
              </w:rPr>
              <w:t xml:space="preserve"> showing income and expenses</w:t>
            </w:r>
            <w:r>
              <w:rPr>
                <w:b/>
              </w:rPr>
              <w:t>:</w:t>
            </w:r>
          </w:p>
        </w:tc>
      </w:tr>
      <w:tr w:rsidR="00490F7F" w:rsidRPr="001B659B" w14:paraId="0E5C9E5D" w14:textId="77777777" w:rsidTr="00156F8A">
        <w:trPr>
          <w:trHeight w:val="3892"/>
        </w:trPr>
        <w:tc>
          <w:tcPr>
            <w:tcW w:w="11252" w:type="dxa"/>
            <w:gridSpan w:val="14"/>
            <w:tcBorders>
              <w:top w:val="single" w:sz="4" w:space="0" w:color="auto"/>
              <w:left w:val="single" w:sz="4" w:space="0" w:color="auto"/>
              <w:right w:val="single" w:sz="4" w:space="0" w:color="auto"/>
            </w:tcBorders>
            <w:shd w:val="clear" w:color="auto" w:fill="auto"/>
          </w:tcPr>
          <w:p w14:paraId="50297330" w14:textId="0454EF3A" w:rsidR="00490F7F" w:rsidRDefault="00096DCB" w:rsidP="00490F7F">
            <w:pPr>
              <w:ind w:left="-23"/>
              <w:jc w:val="both"/>
              <w:rPr>
                <w:b/>
              </w:rPr>
            </w:pPr>
            <w:r>
              <w:rPr>
                <w:b/>
              </w:rPr>
              <w:lastRenderedPageBreak/>
              <w:t xml:space="preserve">Veteran’s </w:t>
            </w:r>
            <w:r w:rsidR="00D15438">
              <w:rPr>
                <w:b/>
              </w:rPr>
              <w:t>Alley</w:t>
            </w:r>
            <w:r>
              <w:rPr>
                <w:b/>
              </w:rPr>
              <w:t>- $90,000 for art pieces, lighting, and installation</w:t>
            </w:r>
          </w:p>
          <w:p w14:paraId="38E70786" w14:textId="02B42CAC" w:rsidR="00096DCB" w:rsidRDefault="00096DCB" w:rsidP="00490F7F">
            <w:pPr>
              <w:ind w:left="-23"/>
              <w:jc w:val="both"/>
              <w:rPr>
                <w:b/>
              </w:rPr>
            </w:pPr>
            <w:r>
              <w:rPr>
                <w:b/>
              </w:rPr>
              <w:t>Jackson Street Intersection-$</w:t>
            </w:r>
            <w:r w:rsidR="00C757CD">
              <w:rPr>
                <w:b/>
              </w:rPr>
              <w:t>90</w:t>
            </w:r>
            <w:r>
              <w:rPr>
                <w:b/>
              </w:rPr>
              <w:t xml:space="preserve">,000 intersection </w:t>
            </w:r>
            <w:r w:rsidR="00D15438">
              <w:rPr>
                <w:b/>
              </w:rPr>
              <w:t>thermoplastic</w:t>
            </w:r>
            <w:r>
              <w:rPr>
                <w:b/>
              </w:rPr>
              <w:t xml:space="preserve"> and installation</w:t>
            </w:r>
          </w:p>
          <w:p w14:paraId="7D71B5E9" w14:textId="5522689F" w:rsidR="00D15438" w:rsidRPr="00490F7F" w:rsidRDefault="00096DCB" w:rsidP="00D15438">
            <w:pPr>
              <w:ind w:left="-23"/>
              <w:jc w:val="both"/>
              <w:rPr>
                <w:b/>
              </w:rPr>
            </w:pPr>
            <w:r>
              <w:rPr>
                <w:b/>
              </w:rPr>
              <w:t xml:space="preserve">                                  </w:t>
            </w:r>
          </w:p>
        </w:tc>
      </w:tr>
      <w:tr w:rsidR="00DA72E8" w:rsidRPr="001B659B" w14:paraId="71DE1ACD" w14:textId="77777777" w:rsidTr="00490F7F">
        <w:trPr>
          <w:trHeight w:val="432"/>
        </w:trPr>
        <w:tc>
          <w:tcPr>
            <w:tcW w:w="11252" w:type="dxa"/>
            <w:gridSpan w:val="14"/>
            <w:tcBorders>
              <w:top w:val="single" w:sz="4" w:space="0" w:color="auto"/>
            </w:tcBorders>
            <w:shd w:val="clear" w:color="auto" w:fill="8EAADB" w:themeFill="accent5" w:themeFillTint="99"/>
            <w:vAlign w:val="center"/>
          </w:tcPr>
          <w:p w14:paraId="12340CDC" w14:textId="77777777" w:rsidR="00DA72E8" w:rsidRPr="001B659B" w:rsidRDefault="00DA72E8" w:rsidP="00924E8D">
            <w:pPr>
              <w:jc w:val="center"/>
              <w:rPr>
                <w:b/>
              </w:rPr>
            </w:pPr>
            <w:r w:rsidRPr="001B659B">
              <w:rPr>
                <w:b/>
              </w:rPr>
              <w:t>Other Funding Sources</w:t>
            </w:r>
          </w:p>
        </w:tc>
      </w:tr>
      <w:tr w:rsidR="00DA72E8" w:rsidRPr="001B659B" w14:paraId="3E55914E" w14:textId="77777777" w:rsidTr="00924E8D">
        <w:trPr>
          <w:trHeight w:val="432"/>
        </w:trPr>
        <w:tc>
          <w:tcPr>
            <w:tcW w:w="3883" w:type="dxa"/>
            <w:gridSpan w:val="5"/>
            <w:shd w:val="clear" w:color="auto" w:fill="8EAADB" w:themeFill="accent5" w:themeFillTint="99"/>
            <w:vAlign w:val="center"/>
          </w:tcPr>
          <w:p w14:paraId="70B7243A" w14:textId="77777777" w:rsidR="00DA72E8" w:rsidRPr="001B659B" w:rsidRDefault="00DA72E8" w:rsidP="00924E8D">
            <w:pPr>
              <w:jc w:val="center"/>
              <w:rPr>
                <w:b/>
              </w:rPr>
            </w:pPr>
            <w:r w:rsidRPr="001B659B">
              <w:rPr>
                <w:b/>
              </w:rPr>
              <w:t>Funding Source</w:t>
            </w:r>
          </w:p>
        </w:tc>
        <w:tc>
          <w:tcPr>
            <w:tcW w:w="3511" w:type="dxa"/>
            <w:gridSpan w:val="7"/>
            <w:shd w:val="clear" w:color="auto" w:fill="8EAADB" w:themeFill="accent5" w:themeFillTint="99"/>
            <w:vAlign w:val="center"/>
          </w:tcPr>
          <w:p w14:paraId="3CF5CBB8" w14:textId="77777777" w:rsidR="00DA72E8" w:rsidRPr="001B659B" w:rsidRDefault="00DA72E8" w:rsidP="00924E8D">
            <w:pPr>
              <w:jc w:val="center"/>
              <w:rPr>
                <w:b/>
              </w:rPr>
            </w:pPr>
            <w:r w:rsidRPr="001B659B">
              <w:rPr>
                <w:b/>
              </w:rPr>
              <w:t>Total Request from Source</w:t>
            </w:r>
          </w:p>
        </w:tc>
        <w:tc>
          <w:tcPr>
            <w:tcW w:w="3858" w:type="dxa"/>
            <w:gridSpan w:val="2"/>
            <w:shd w:val="clear" w:color="auto" w:fill="8EAADB" w:themeFill="accent5" w:themeFillTint="99"/>
            <w:vAlign w:val="center"/>
          </w:tcPr>
          <w:p w14:paraId="3C95150E" w14:textId="77777777" w:rsidR="00DA72E8" w:rsidRPr="001B659B" w:rsidRDefault="00DA72E8" w:rsidP="000744F6">
            <w:pPr>
              <w:jc w:val="center"/>
              <w:rPr>
                <w:b/>
              </w:rPr>
            </w:pPr>
            <w:r w:rsidRPr="001B659B">
              <w:rPr>
                <w:b/>
              </w:rPr>
              <w:t xml:space="preserve">Amount Contributed from </w:t>
            </w:r>
            <w:r w:rsidR="000744F6">
              <w:rPr>
                <w:b/>
              </w:rPr>
              <w:t>S</w:t>
            </w:r>
            <w:r w:rsidRPr="001B659B">
              <w:rPr>
                <w:b/>
              </w:rPr>
              <w:t>ource/</w:t>
            </w:r>
            <w:r w:rsidR="000744F6">
              <w:rPr>
                <w:b/>
              </w:rPr>
              <w:t>S</w:t>
            </w:r>
            <w:r w:rsidRPr="001B659B">
              <w:rPr>
                <w:b/>
              </w:rPr>
              <w:t>tatus</w:t>
            </w:r>
          </w:p>
        </w:tc>
      </w:tr>
      <w:tr w:rsidR="00DA72E8" w:rsidRPr="001B659B" w14:paraId="36DEBC03" w14:textId="77777777" w:rsidTr="00924E8D">
        <w:trPr>
          <w:trHeight w:val="432"/>
        </w:trPr>
        <w:tc>
          <w:tcPr>
            <w:tcW w:w="3883" w:type="dxa"/>
            <w:gridSpan w:val="5"/>
          </w:tcPr>
          <w:p w14:paraId="73B4214B" w14:textId="04A752FD" w:rsidR="00DA72E8" w:rsidRPr="001B659B" w:rsidRDefault="00096DCB" w:rsidP="00924E8D">
            <w:r>
              <w:t>READI Funds</w:t>
            </w:r>
          </w:p>
        </w:tc>
        <w:tc>
          <w:tcPr>
            <w:tcW w:w="3511" w:type="dxa"/>
            <w:gridSpan w:val="7"/>
          </w:tcPr>
          <w:p w14:paraId="606E30C8" w14:textId="7E6D6E1A" w:rsidR="00DA72E8" w:rsidRPr="001B659B" w:rsidRDefault="00096DCB" w:rsidP="00924E8D">
            <w:r>
              <w:t>$90,000</w:t>
            </w:r>
          </w:p>
        </w:tc>
        <w:tc>
          <w:tcPr>
            <w:tcW w:w="3858" w:type="dxa"/>
            <w:gridSpan w:val="2"/>
          </w:tcPr>
          <w:p w14:paraId="7E525047" w14:textId="46EC8F54" w:rsidR="00DA72E8" w:rsidRPr="001B659B" w:rsidRDefault="00D15438" w:rsidP="00924E8D">
            <w:r>
              <w:t>$90,000</w:t>
            </w:r>
          </w:p>
        </w:tc>
      </w:tr>
      <w:tr w:rsidR="00DA72E8" w:rsidRPr="001B659B" w14:paraId="39C37FC5" w14:textId="77777777" w:rsidTr="00924E8D">
        <w:trPr>
          <w:trHeight w:val="432"/>
        </w:trPr>
        <w:tc>
          <w:tcPr>
            <w:tcW w:w="3883" w:type="dxa"/>
            <w:gridSpan w:val="5"/>
          </w:tcPr>
          <w:p w14:paraId="19DFA1A0" w14:textId="1C5E4769" w:rsidR="00DA72E8" w:rsidRPr="001B659B" w:rsidRDefault="00096DCB" w:rsidP="00924E8D">
            <w:r>
              <w:t>Indiana Arts Commission</w:t>
            </w:r>
          </w:p>
        </w:tc>
        <w:tc>
          <w:tcPr>
            <w:tcW w:w="3511" w:type="dxa"/>
            <w:gridSpan w:val="7"/>
          </w:tcPr>
          <w:p w14:paraId="33482522" w14:textId="1B673952" w:rsidR="00096DCB" w:rsidRPr="001B659B" w:rsidRDefault="00096DCB" w:rsidP="00924E8D">
            <w:r>
              <w:t>$30,0000</w:t>
            </w:r>
          </w:p>
        </w:tc>
        <w:tc>
          <w:tcPr>
            <w:tcW w:w="3858" w:type="dxa"/>
            <w:gridSpan w:val="2"/>
          </w:tcPr>
          <w:p w14:paraId="71C5510E" w14:textId="3BB9E226" w:rsidR="00DA72E8" w:rsidRPr="001B659B" w:rsidRDefault="00D15438" w:rsidP="00924E8D">
            <w:r>
              <w:t>$30,000</w:t>
            </w:r>
          </w:p>
        </w:tc>
      </w:tr>
      <w:tr w:rsidR="00DA72E8" w:rsidRPr="001B659B" w14:paraId="11938603" w14:textId="77777777" w:rsidTr="00924E8D">
        <w:trPr>
          <w:trHeight w:val="432"/>
        </w:trPr>
        <w:tc>
          <w:tcPr>
            <w:tcW w:w="3883" w:type="dxa"/>
            <w:gridSpan w:val="5"/>
          </w:tcPr>
          <w:p w14:paraId="1C0981CF" w14:textId="0AFB5A4E" w:rsidR="00DA72E8" w:rsidRPr="001B659B" w:rsidRDefault="00096DCB" w:rsidP="00924E8D">
            <w:r>
              <w:t>Johnson County Community Foundation</w:t>
            </w:r>
          </w:p>
        </w:tc>
        <w:tc>
          <w:tcPr>
            <w:tcW w:w="3511" w:type="dxa"/>
            <w:gridSpan w:val="7"/>
          </w:tcPr>
          <w:p w14:paraId="33C5A27D" w14:textId="74B4678C" w:rsidR="00DA72E8" w:rsidRPr="001B659B" w:rsidRDefault="00096DCB" w:rsidP="00924E8D">
            <w:r>
              <w:t>$10,000</w:t>
            </w:r>
          </w:p>
        </w:tc>
        <w:tc>
          <w:tcPr>
            <w:tcW w:w="3858" w:type="dxa"/>
            <w:gridSpan w:val="2"/>
          </w:tcPr>
          <w:p w14:paraId="3FF76968" w14:textId="4FB65DC8" w:rsidR="00DA72E8" w:rsidRPr="001B659B" w:rsidRDefault="00D15438" w:rsidP="00924E8D">
            <w:r>
              <w:t>$10,000</w:t>
            </w:r>
          </w:p>
        </w:tc>
      </w:tr>
      <w:tr w:rsidR="00DA72E8" w:rsidRPr="001B659B" w14:paraId="1978908E" w14:textId="77777777" w:rsidTr="00924E8D">
        <w:trPr>
          <w:trHeight w:val="432"/>
        </w:trPr>
        <w:tc>
          <w:tcPr>
            <w:tcW w:w="3883" w:type="dxa"/>
            <w:gridSpan w:val="5"/>
          </w:tcPr>
          <w:p w14:paraId="6388E2A6" w14:textId="6B0C4982" w:rsidR="00DA72E8" w:rsidRPr="001B659B" w:rsidRDefault="00096DCB" w:rsidP="00924E8D">
            <w:r>
              <w:t>Public Art Advisory Commission</w:t>
            </w:r>
          </w:p>
        </w:tc>
        <w:tc>
          <w:tcPr>
            <w:tcW w:w="3511" w:type="dxa"/>
            <w:gridSpan w:val="7"/>
          </w:tcPr>
          <w:p w14:paraId="156BF80A" w14:textId="7087500E" w:rsidR="00DA72E8" w:rsidRPr="001B659B" w:rsidRDefault="00096DCB" w:rsidP="00924E8D">
            <w:r>
              <w:t>$10,000</w:t>
            </w:r>
          </w:p>
        </w:tc>
        <w:tc>
          <w:tcPr>
            <w:tcW w:w="3858" w:type="dxa"/>
            <w:gridSpan w:val="2"/>
          </w:tcPr>
          <w:p w14:paraId="6A17432A" w14:textId="1D8ABB3C" w:rsidR="00DA72E8" w:rsidRPr="001B659B" w:rsidRDefault="00D15438" w:rsidP="00924E8D">
            <w:r>
              <w:t>$10,000</w:t>
            </w:r>
          </w:p>
        </w:tc>
      </w:tr>
      <w:tr w:rsidR="00DA72E8" w:rsidRPr="001B659B" w14:paraId="75CA5DA7" w14:textId="77777777" w:rsidTr="00924E8D">
        <w:trPr>
          <w:trHeight w:val="432"/>
        </w:trPr>
        <w:tc>
          <w:tcPr>
            <w:tcW w:w="11252" w:type="dxa"/>
            <w:gridSpan w:val="14"/>
            <w:vAlign w:val="center"/>
          </w:tcPr>
          <w:p w14:paraId="414E5973" w14:textId="457220FB" w:rsidR="00DA72E8" w:rsidRPr="001B659B" w:rsidRDefault="00DA72E8" w:rsidP="00924E8D">
            <w:r w:rsidRPr="001B659B">
              <w:rPr>
                <w:b/>
              </w:rPr>
              <w:t>Total Other Funding Sources:</w:t>
            </w:r>
            <w:r w:rsidR="00D15438">
              <w:rPr>
                <w:b/>
              </w:rPr>
              <w:t xml:space="preserve">              $140,000</w:t>
            </w:r>
          </w:p>
        </w:tc>
      </w:tr>
      <w:tr w:rsidR="00DA72E8" w:rsidRPr="001B659B" w14:paraId="5EC559EB" w14:textId="77777777" w:rsidTr="00924E8D">
        <w:trPr>
          <w:trHeight w:val="692"/>
        </w:trPr>
        <w:tc>
          <w:tcPr>
            <w:tcW w:w="11252" w:type="dxa"/>
            <w:gridSpan w:val="14"/>
            <w:shd w:val="clear" w:color="auto" w:fill="8EAADB" w:themeFill="accent5" w:themeFillTint="99"/>
            <w:vAlign w:val="center"/>
          </w:tcPr>
          <w:p w14:paraId="6F77B771" w14:textId="77777777" w:rsidR="00DA72E8" w:rsidRPr="001B659B" w:rsidRDefault="00DA72E8" w:rsidP="006341F0">
            <w:pPr>
              <w:rPr>
                <w:b/>
              </w:rPr>
            </w:pPr>
            <w:r w:rsidRPr="001B659B">
              <w:rPr>
                <w:b/>
              </w:rPr>
              <w:t xml:space="preserve">Future Funding: </w:t>
            </w:r>
            <w:r w:rsidRPr="001B659B">
              <w:t xml:space="preserve">What are the plans for future funding of this </w:t>
            </w:r>
            <w:r w:rsidR="00F27029">
              <w:t>project</w:t>
            </w:r>
            <w:r>
              <w:t xml:space="preserve"> </w:t>
            </w:r>
            <w:r w:rsidRPr="001B659B">
              <w:t xml:space="preserve">(If Applicable)? Summarize a specific plan for </w:t>
            </w:r>
            <w:r w:rsidR="00F27029">
              <w:t>project</w:t>
            </w:r>
            <w:r>
              <w:t xml:space="preserve"> </w:t>
            </w:r>
            <w:r w:rsidRPr="001B659B">
              <w:t>sustainability (Limited to 700 words).</w:t>
            </w:r>
          </w:p>
        </w:tc>
      </w:tr>
      <w:tr w:rsidR="00DA72E8" w:rsidRPr="001B659B" w14:paraId="75666C4C" w14:textId="77777777" w:rsidTr="00924E8D">
        <w:trPr>
          <w:trHeight w:val="2888"/>
        </w:trPr>
        <w:tc>
          <w:tcPr>
            <w:tcW w:w="11252" w:type="dxa"/>
            <w:gridSpan w:val="14"/>
            <w:shd w:val="clear" w:color="auto" w:fill="auto"/>
            <w:vAlign w:val="center"/>
          </w:tcPr>
          <w:p w14:paraId="54176D8D" w14:textId="77777777" w:rsidR="00DA72E8" w:rsidRPr="001B659B" w:rsidRDefault="00DA72E8" w:rsidP="00924E8D">
            <w:pPr>
              <w:rPr>
                <w:b/>
              </w:rPr>
            </w:pPr>
          </w:p>
          <w:p w14:paraId="21D2AA9E" w14:textId="718847EB" w:rsidR="00DA72E8" w:rsidRPr="00D15438" w:rsidRDefault="00D15438" w:rsidP="00F27029">
            <w:r>
              <w:t xml:space="preserve">These projects will have a multi-year lifetime and should not need additional maintenance until such time as the areas are ready to have new art installations created. The PAAC will monitor these areas and ensure proper care of the installations. </w:t>
            </w:r>
          </w:p>
          <w:p w14:paraId="252772A8" w14:textId="77777777" w:rsidR="00DA72E8" w:rsidRPr="001B659B" w:rsidRDefault="00DA72E8" w:rsidP="00924E8D">
            <w:pPr>
              <w:rPr>
                <w:b/>
              </w:rPr>
            </w:pPr>
          </w:p>
        </w:tc>
      </w:tr>
      <w:tr w:rsidR="00DA72E8" w:rsidRPr="001B659B" w14:paraId="6F3193B5" w14:textId="77777777" w:rsidTr="00924E8D">
        <w:trPr>
          <w:trHeight w:val="503"/>
        </w:trPr>
        <w:tc>
          <w:tcPr>
            <w:tcW w:w="11252" w:type="dxa"/>
            <w:gridSpan w:val="14"/>
            <w:shd w:val="clear" w:color="auto" w:fill="8EAADB" w:themeFill="accent5" w:themeFillTint="99"/>
            <w:vAlign w:val="center"/>
          </w:tcPr>
          <w:p w14:paraId="75559492" w14:textId="77777777" w:rsidR="00DA72E8" w:rsidRPr="001B659B" w:rsidRDefault="00DA72E8" w:rsidP="00F27029">
            <w:pPr>
              <w:rPr>
                <w:b/>
              </w:rPr>
            </w:pPr>
            <w:r w:rsidRPr="001B659B">
              <w:rPr>
                <w:b/>
              </w:rPr>
              <w:t xml:space="preserve">Could you </w:t>
            </w:r>
            <w:r w:rsidR="00F27029">
              <w:rPr>
                <w:b/>
              </w:rPr>
              <w:t>complete</w:t>
            </w:r>
            <w:r w:rsidRPr="001B659B">
              <w:rPr>
                <w:b/>
              </w:rPr>
              <w:t xml:space="preserve"> this </w:t>
            </w:r>
            <w:r w:rsidR="00F27029">
              <w:rPr>
                <w:b/>
              </w:rPr>
              <w:t>project</w:t>
            </w:r>
            <w:r w:rsidRPr="001B659B">
              <w:rPr>
                <w:b/>
              </w:rPr>
              <w:t xml:space="preserve"> if </w:t>
            </w:r>
            <w:r w:rsidR="00F27029">
              <w:rPr>
                <w:b/>
              </w:rPr>
              <w:t xml:space="preserve">the </w:t>
            </w:r>
            <w:r>
              <w:rPr>
                <w:b/>
              </w:rPr>
              <w:t>Franklin Economic Development Commission</w:t>
            </w:r>
            <w:r w:rsidRPr="001B659B">
              <w:rPr>
                <w:b/>
              </w:rPr>
              <w:t xml:space="preserve"> could not award 100% of </w:t>
            </w:r>
            <w:r w:rsidR="00F27029">
              <w:rPr>
                <w:b/>
              </w:rPr>
              <w:t xml:space="preserve">the </w:t>
            </w:r>
            <w:r w:rsidRPr="001B659B">
              <w:rPr>
                <w:b/>
              </w:rPr>
              <w:t>request?</w:t>
            </w:r>
          </w:p>
        </w:tc>
      </w:tr>
      <w:tr w:rsidR="00DA72E8" w:rsidRPr="001B659B" w14:paraId="4FDFE020" w14:textId="77777777" w:rsidTr="00924E8D">
        <w:trPr>
          <w:trHeight w:val="440"/>
        </w:trPr>
        <w:tc>
          <w:tcPr>
            <w:tcW w:w="5626" w:type="dxa"/>
            <w:gridSpan w:val="9"/>
            <w:shd w:val="clear" w:color="auto" w:fill="auto"/>
            <w:vAlign w:val="center"/>
          </w:tcPr>
          <w:p w14:paraId="5BFC6B88" w14:textId="77777777" w:rsidR="00DA72E8" w:rsidRPr="00F27029" w:rsidRDefault="00DA72E8" w:rsidP="00F27029">
            <w:pPr>
              <w:pStyle w:val="ListParagraph"/>
              <w:numPr>
                <w:ilvl w:val="0"/>
                <w:numId w:val="9"/>
              </w:numPr>
              <w:jc w:val="center"/>
              <w:rPr>
                <w:b/>
              </w:rPr>
            </w:pPr>
            <w:r w:rsidRPr="00F27029">
              <w:rPr>
                <w:b/>
              </w:rPr>
              <w:t>Yes</w:t>
            </w:r>
          </w:p>
        </w:tc>
        <w:tc>
          <w:tcPr>
            <w:tcW w:w="5626" w:type="dxa"/>
            <w:gridSpan w:val="5"/>
            <w:shd w:val="clear" w:color="auto" w:fill="auto"/>
            <w:vAlign w:val="center"/>
          </w:tcPr>
          <w:p w14:paraId="7DB62615" w14:textId="26FD7DE2" w:rsidR="00DA72E8" w:rsidRPr="00096DCB" w:rsidRDefault="00096DCB" w:rsidP="00096DCB">
            <w:pPr>
              <w:ind w:left="360"/>
              <w:jc w:val="center"/>
              <w:rPr>
                <w:b/>
              </w:rPr>
            </w:pPr>
            <w:r>
              <w:rPr>
                <w:b/>
              </w:rPr>
              <w:t xml:space="preserve">X </w:t>
            </w:r>
            <w:r w:rsidR="00DA72E8" w:rsidRPr="00096DCB">
              <w:rPr>
                <w:b/>
              </w:rPr>
              <w:t>No</w:t>
            </w:r>
          </w:p>
        </w:tc>
      </w:tr>
      <w:tr w:rsidR="00DA72E8" w:rsidRPr="001B659B" w14:paraId="66267F7F" w14:textId="77777777" w:rsidTr="00924E8D">
        <w:trPr>
          <w:trHeight w:val="432"/>
        </w:trPr>
        <w:tc>
          <w:tcPr>
            <w:tcW w:w="11252" w:type="dxa"/>
            <w:gridSpan w:val="14"/>
            <w:shd w:val="clear" w:color="auto" w:fill="auto"/>
            <w:vAlign w:val="center"/>
          </w:tcPr>
          <w:p w14:paraId="7F27D08B" w14:textId="3BA8F3EA" w:rsidR="00DA72E8" w:rsidRPr="001B659B" w:rsidRDefault="00DA72E8" w:rsidP="00924E8D">
            <w:r w:rsidRPr="001B659B">
              <w:t>If not, please explain:</w:t>
            </w:r>
            <w:r w:rsidR="00D15438">
              <w:t xml:space="preserve"> The acceptance of the grants require the match be obtained. </w:t>
            </w:r>
          </w:p>
          <w:p w14:paraId="357860CE" w14:textId="77777777" w:rsidR="00DA72E8" w:rsidRPr="001B659B" w:rsidRDefault="00DA72E8" w:rsidP="00924E8D">
            <w:pPr>
              <w:rPr>
                <w:b/>
              </w:rPr>
            </w:pPr>
          </w:p>
        </w:tc>
      </w:tr>
      <w:tr w:rsidR="00DA72E8" w:rsidRPr="001B659B" w14:paraId="16822A72" w14:textId="77777777" w:rsidTr="00924E8D">
        <w:trPr>
          <w:trHeight w:val="432"/>
        </w:trPr>
        <w:tc>
          <w:tcPr>
            <w:tcW w:w="11252" w:type="dxa"/>
            <w:gridSpan w:val="14"/>
            <w:shd w:val="clear" w:color="auto" w:fill="auto"/>
            <w:vAlign w:val="center"/>
          </w:tcPr>
          <w:p w14:paraId="6DF621F8" w14:textId="74672D68" w:rsidR="00DA72E8" w:rsidRPr="001B659B" w:rsidRDefault="00DA72E8" w:rsidP="00924E8D">
            <w:pPr>
              <w:rPr>
                <w:b/>
              </w:rPr>
            </w:pPr>
            <w:r w:rsidRPr="001B659B">
              <w:rPr>
                <w:b/>
              </w:rPr>
              <w:lastRenderedPageBreak/>
              <w:t>Organization’s Fiscal Year (ex. month / year):  From ___</w:t>
            </w:r>
            <w:r w:rsidR="00D32392">
              <w:rPr>
                <w:b/>
              </w:rPr>
              <w:t>January 1</w:t>
            </w:r>
            <w:r w:rsidRPr="001B659B">
              <w:rPr>
                <w:b/>
              </w:rPr>
              <w:t>____________ to ___</w:t>
            </w:r>
            <w:r w:rsidR="00D32392">
              <w:rPr>
                <w:b/>
              </w:rPr>
              <w:t>December 31</w:t>
            </w:r>
            <w:r w:rsidRPr="001B659B">
              <w:rPr>
                <w:b/>
              </w:rPr>
              <w:t>______________</w:t>
            </w:r>
          </w:p>
        </w:tc>
      </w:tr>
      <w:tr w:rsidR="00DA72E8" w:rsidRPr="001B659B" w14:paraId="27959D86" w14:textId="77777777" w:rsidTr="00924E8D">
        <w:trPr>
          <w:trHeight w:val="432"/>
        </w:trPr>
        <w:tc>
          <w:tcPr>
            <w:tcW w:w="11252" w:type="dxa"/>
            <w:gridSpan w:val="14"/>
            <w:shd w:val="clear" w:color="auto" w:fill="auto"/>
            <w:vAlign w:val="center"/>
          </w:tcPr>
          <w:p w14:paraId="1AA31AED" w14:textId="71D4BC83" w:rsidR="00DA72E8" w:rsidRPr="001B659B" w:rsidRDefault="00DA72E8" w:rsidP="00924E8D">
            <w:pPr>
              <w:tabs>
                <w:tab w:val="left" w:pos="4180"/>
              </w:tabs>
              <w:rPr>
                <w:b/>
              </w:rPr>
            </w:pPr>
            <w:r w:rsidRPr="001B659B">
              <w:rPr>
                <w:b/>
              </w:rPr>
              <w:t xml:space="preserve">Does your organization have an annual outside audit?          </w:t>
            </w:r>
            <w:r w:rsidR="00B35085" w:rsidRPr="00B35085">
              <w:rPr>
                <w:b/>
                <w:sz w:val="32"/>
                <w:szCs w:val="32"/>
              </w:rPr>
              <w:t>□</w:t>
            </w:r>
            <w:r w:rsidR="00B35085">
              <w:rPr>
                <w:b/>
              </w:rPr>
              <w:t xml:space="preserve"> </w:t>
            </w:r>
            <w:r w:rsidRPr="001B659B">
              <w:rPr>
                <w:b/>
              </w:rPr>
              <w:t xml:space="preserve">Yes         </w:t>
            </w:r>
            <w:r w:rsidR="00D32392">
              <w:rPr>
                <w:b/>
              </w:rPr>
              <w:t xml:space="preserve">X </w:t>
            </w:r>
            <w:r w:rsidRPr="001B659B">
              <w:rPr>
                <w:b/>
              </w:rPr>
              <w:t xml:space="preserve"> No</w:t>
            </w:r>
          </w:p>
          <w:p w14:paraId="7E4CC2D2" w14:textId="77777777" w:rsidR="00DA72E8" w:rsidRPr="001B659B" w:rsidRDefault="00DA72E8" w:rsidP="00924E8D">
            <w:pPr>
              <w:tabs>
                <w:tab w:val="left" w:pos="4180"/>
              </w:tabs>
            </w:pPr>
            <w:r w:rsidRPr="001B659B">
              <w:t>If no, please explain:</w:t>
            </w:r>
          </w:p>
          <w:p w14:paraId="61DAF27D" w14:textId="7C8EE71A" w:rsidR="00DA72E8" w:rsidRPr="001B659B" w:rsidRDefault="00D32392" w:rsidP="00924E8D">
            <w:pPr>
              <w:rPr>
                <w:b/>
              </w:rPr>
            </w:pPr>
            <w:r>
              <w:rPr>
                <w:b/>
              </w:rPr>
              <w:t>Funding is part of city budget, which is audited by the DLGF Bi Yearly</w:t>
            </w:r>
          </w:p>
        </w:tc>
      </w:tr>
      <w:tr w:rsidR="00DA72E8" w:rsidRPr="001B659B" w14:paraId="0106D1F5" w14:textId="77777777" w:rsidTr="00924E8D">
        <w:trPr>
          <w:trHeight w:val="432"/>
        </w:trPr>
        <w:tc>
          <w:tcPr>
            <w:tcW w:w="11252" w:type="dxa"/>
            <w:gridSpan w:val="14"/>
            <w:shd w:val="clear" w:color="auto" w:fill="8EAADB" w:themeFill="accent5" w:themeFillTint="99"/>
            <w:vAlign w:val="center"/>
          </w:tcPr>
          <w:p w14:paraId="31C8D7AD" w14:textId="77777777" w:rsidR="00DA72E8" w:rsidRPr="001B659B" w:rsidRDefault="00DA72E8" w:rsidP="00924E8D">
            <w:pPr>
              <w:rPr>
                <w:b/>
              </w:rPr>
            </w:pPr>
            <w:r w:rsidRPr="001B659B">
              <w:rPr>
                <w:b/>
              </w:rPr>
              <w:t xml:space="preserve">How do you plan to recognize the </w:t>
            </w:r>
            <w:r>
              <w:rPr>
                <w:b/>
              </w:rPr>
              <w:t>Franklin Economic Development Commission</w:t>
            </w:r>
            <w:r w:rsidRPr="001B659B">
              <w:rPr>
                <w:b/>
              </w:rPr>
              <w:t xml:space="preserve"> if you are awarded funding?</w:t>
            </w:r>
          </w:p>
        </w:tc>
      </w:tr>
      <w:tr w:rsidR="00DA72E8" w:rsidRPr="001B659B" w14:paraId="54D75FA4" w14:textId="77777777" w:rsidTr="00924E8D">
        <w:trPr>
          <w:trHeight w:val="432"/>
        </w:trPr>
        <w:tc>
          <w:tcPr>
            <w:tcW w:w="11252" w:type="dxa"/>
            <w:gridSpan w:val="14"/>
            <w:shd w:val="clear" w:color="auto" w:fill="auto"/>
            <w:vAlign w:val="center"/>
          </w:tcPr>
          <w:p w14:paraId="1567D307" w14:textId="59E38E3A" w:rsidR="00DA72E8" w:rsidRPr="00D15438" w:rsidRDefault="00D32392" w:rsidP="00924E8D">
            <w:r w:rsidRPr="00D15438">
              <w:t xml:space="preserve">The EDC will be recognized on all promotional materials related to the projects as well as public acknowledgements on social media. There will also be ribbon cuttings for both projects which will include the EDC members. </w:t>
            </w:r>
          </w:p>
          <w:p w14:paraId="4B176512" w14:textId="77777777" w:rsidR="00DA72E8" w:rsidRPr="001B659B" w:rsidRDefault="00DA72E8" w:rsidP="00924E8D">
            <w:pPr>
              <w:rPr>
                <w:b/>
              </w:rPr>
            </w:pPr>
          </w:p>
          <w:p w14:paraId="5B8D3FD9" w14:textId="77777777" w:rsidR="00DA72E8" w:rsidRPr="001B659B" w:rsidRDefault="00DA72E8" w:rsidP="00924E8D">
            <w:pPr>
              <w:rPr>
                <w:b/>
              </w:rPr>
            </w:pPr>
          </w:p>
        </w:tc>
      </w:tr>
      <w:tr w:rsidR="00DA72E8" w:rsidRPr="001B659B" w14:paraId="01B13512" w14:textId="77777777" w:rsidTr="00924E8D">
        <w:trPr>
          <w:trHeight w:val="1277"/>
        </w:trPr>
        <w:tc>
          <w:tcPr>
            <w:tcW w:w="11252" w:type="dxa"/>
            <w:gridSpan w:val="14"/>
            <w:vAlign w:val="center"/>
          </w:tcPr>
          <w:p w14:paraId="657D016D" w14:textId="77777777" w:rsidR="003B2AD1" w:rsidRPr="001B659B" w:rsidRDefault="003B2AD1" w:rsidP="003B2AD1">
            <w:pPr>
              <w:jc w:val="center"/>
              <w:rPr>
                <w:b/>
              </w:rPr>
            </w:pPr>
            <w:r w:rsidRPr="001B659B">
              <w:rPr>
                <w:b/>
              </w:rPr>
              <w:t>Grant Application Certification</w:t>
            </w:r>
          </w:p>
          <w:p w14:paraId="07AC8D31" w14:textId="77777777" w:rsidR="00DA72E8" w:rsidRPr="001B659B" w:rsidRDefault="003B2AD1" w:rsidP="00A13978">
            <w:r w:rsidRPr="001B659B">
              <w:rPr>
                <w:b/>
              </w:rPr>
              <w:tab/>
            </w:r>
            <w:r w:rsidRPr="00404AD9">
              <w:rPr>
                <w:highlight w:val="yellow"/>
              </w:rPr>
              <w:t>Grant Applicant her</w:t>
            </w:r>
            <w:r w:rsidR="00404AD9" w:rsidRPr="00404AD9">
              <w:rPr>
                <w:highlight w:val="yellow"/>
              </w:rPr>
              <w:t>e</w:t>
            </w:r>
            <w:r w:rsidRPr="00404AD9">
              <w:rPr>
                <w:highlight w:val="yellow"/>
              </w:rPr>
              <w:t xml:space="preserve">by certifies that it </w:t>
            </w:r>
            <w:r w:rsidR="00404AD9" w:rsidRPr="00404AD9">
              <w:rPr>
                <w:highlight w:val="yellow"/>
              </w:rPr>
              <w:t>was established to promote economic development.</w:t>
            </w:r>
            <w:r w:rsidR="00404AD9">
              <w:t xml:space="preserve"> The Grant Applicant hereby certifies that it </w:t>
            </w:r>
            <w:r w:rsidRPr="001B659B">
              <w:t xml:space="preserve">does not discriminate on the basis of race, national origin, religion, gender, gender preference, age, or disability (“non-discrimination factors”) in its policies, practices, services, or standards for participation in its </w:t>
            </w:r>
            <w:r w:rsidR="00F27029">
              <w:t>project</w:t>
            </w:r>
            <w:r w:rsidRPr="001B659B">
              <w:t xml:space="preserve">s; except to the extent any such </w:t>
            </w:r>
            <w:r w:rsidR="00F27029">
              <w:t>project</w:t>
            </w:r>
            <w:r w:rsidRPr="001B659B">
              <w:t xml:space="preserve"> lawfully provides services to a limited segment of the population based on such non-discrimination factors.  It is expressly understood and agreed that the </w:t>
            </w:r>
            <w:r>
              <w:t>Franklin Economic Development Commission</w:t>
            </w:r>
            <w:r w:rsidRPr="001B659B">
              <w:t xml:space="preserve"> is not a joint participant in, nor provider of, any of the Grant Applicant’s </w:t>
            </w:r>
            <w:r w:rsidR="00F27029">
              <w:t>project</w:t>
            </w:r>
            <w:r w:rsidRPr="001B659B">
              <w:t xml:space="preserve">s or services.  The </w:t>
            </w:r>
            <w:r>
              <w:t>Franklin Economic Development Commission’s</w:t>
            </w:r>
            <w:r w:rsidRPr="001B659B">
              <w:t xml:space="preserve"> role in the Grant Applicant’s services is limited solely to making grants and assuring that grants are administered in accordance with the terms of the approved application. The Grant Applicant represents and warrants that it will use all granted funds in accordance with applicable laws. Grant Applicant agrees to indemnify and </w:t>
            </w:r>
            <w:r w:rsidRPr="003B2AD1">
              <w:t>hold the City of Franklin and</w:t>
            </w:r>
            <w:r>
              <w:t xml:space="preserve"> Franklin Economic Development Commission</w:t>
            </w:r>
            <w:r w:rsidRPr="001B659B">
              <w:t xml:space="preserve"> blameless in any liability imposed based on any conduct or omission occurring in connection with a </w:t>
            </w:r>
            <w:r w:rsidR="00F27029">
              <w:t>project</w:t>
            </w:r>
            <w:r w:rsidRPr="001B659B">
              <w:t xml:space="preserve"> or service of Grant Applicant for which the </w:t>
            </w:r>
            <w:r w:rsidR="00F91BEC">
              <w:t xml:space="preserve">City of </w:t>
            </w:r>
            <w:r>
              <w:t xml:space="preserve">Franklin </w:t>
            </w:r>
            <w:r w:rsidR="00F91BEC">
              <w:t xml:space="preserve">has </w:t>
            </w:r>
            <w:r w:rsidRPr="001B659B">
              <w:t>provided a grant.</w:t>
            </w:r>
          </w:p>
        </w:tc>
      </w:tr>
      <w:tr w:rsidR="00DA72E8" w:rsidRPr="001B659B" w14:paraId="6ACCF230" w14:textId="77777777" w:rsidTr="00924E8D">
        <w:trPr>
          <w:trHeight w:val="340"/>
        </w:trPr>
        <w:tc>
          <w:tcPr>
            <w:tcW w:w="5332" w:type="dxa"/>
            <w:gridSpan w:val="8"/>
          </w:tcPr>
          <w:p w14:paraId="064DA3B9" w14:textId="77777777" w:rsidR="00DA72E8" w:rsidRPr="001B659B" w:rsidRDefault="00DA72E8" w:rsidP="00924E8D">
            <w:pPr>
              <w:tabs>
                <w:tab w:val="left" w:pos="4180"/>
              </w:tabs>
            </w:pPr>
            <w:r w:rsidRPr="001B659B">
              <w:t>Print Name:</w:t>
            </w:r>
          </w:p>
          <w:p w14:paraId="6B8E9BD1" w14:textId="00D3DAAB" w:rsidR="00DA72E8" w:rsidRPr="001B659B" w:rsidRDefault="00D15438" w:rsidP="00924E8D">
            <w:pPr>
              <w:tabs>
                <w:tab w:val="left" w:pos="4180"/>
              </w:tabs>
            </w:pPr>
            <w:r>
              <w:t>Dana Monson</w:t>
            </w:r>
          </w:p>
        </w:tc>
        <w:tc>
          <w:tcPr>
            <w:tcW w:w="5920" w:type="dxa"/>
            <w:gridSpan w:val="6"/>
          </w:tcPr>
          <w:p w14:paraId="16F4625C" w14:textId="77777777" w:rsidR="00DA72E8" w:rsidRDefault="00DA72E8" w:rsidP="00924E8D">
            <w:pPr>
              <w:tabs>
                <w:tab w:val="left" w:pos="4180"/>
              </w:tabs>
            </w:pPr>
            <w:r w:rsidRPr="001B659B">
              <w:t>Print Name:</w:t>
            </w:r>
          </w:p>
          <w:p w14:paraId="58FC86D1" w14:textId="2F41C305" w:rsidR="00D15438" w:rsidRPr="001B659B" w:rsidRDefault="00D15438" w:rsidP="00924E8D">
            <w:pPr>
              <w:tabs>
                <w:tab w:val="left" w:pos="4180"/>
              </w:tabs>
            </w:pPr>
            <w:r>
              <w:t>Ken Kosky, President</w:t>
            </w:r>
          </w:p>
        </w:tc>
      </w:tr>
      <w:tr w:rsidR="00DA72E8" w:rsidRPr="001B659B" w14:paraId="28823602" w14:textId="77777777" w:rsidTr="00924E8D">
        <w:trPr>
          <w:trHeight w:val="340"/>
        </w:trPr>
        <w:tc>
          <w:tcPr>
            <w:tcW w:w="5332" w:type="dxa"/>
            <w:gridSpan w:val="8"/>
          </w:tcPr>
          <w:p w14:paraId="53741BB7" w14:textId="77777777" w:rsidR="00DA72E8" w:rsidRPr="001B659B" w:rsidRDefault="00DA72E8" w:rsidP="00924E8D">
            <w:pPr>
              <w:tabs>
                <w:tab w:val="left" w:pos="4180"/>
              </w:tabs>
            </w:pPr>
            <w:r w:rsidRPr="001B659B">
              <w:t xml:space="preserve">Signature: </w:t>
            </w:r>
          </w:p>
          <w:p w14:paraId="2858141F" w14:textId="77777777" w:rsidR="00DA72E8" w:rsidRPr="001B659B" w:rsidRDefault="00DA72E8" w:rsidP="00924E8D">
            <w:pPr>
              <w:tabs>
                <w:tab w:val="left" w:pos="4180"/>
              </w:tabs>
            </w:pPr>
          </w:p>
        </w:tc>
        <w:tc>
          <w:tcPr>
            <w:tcW w:w="5920" w:type="dxa"/>
            <w:gridSpan w:val="6"/>
          </w:tcPr>
          <w:p w14:paraId="5608BE87" w14:textId="77777777" w:rsidR="00DA72E8" w:rsidRPr="001B659B" w:rsidRDefault="00DA72E8" w:rsidP="00924E8D">
            <w:pPr>
              <w:tabs>
                <w:tab w:val="left" w:pos="4180"/>
              </w:tabs>
            </w:pPr>
            <w:r w:rsidRPr="001B659B">
              <w:t>Signature:</w:t>
            </w:r>
          </w:p>
        </w:tc>
      </w:tr>
      <w:tr w:rsidR="00DA72E8" w:rsidRPr="001B659B" w14:paraId="680DBAC8" w14:textId="77777777" w:rsidTr="00924E8D">
        <w:trPr>
          <w:trHeight w:val="340"/>
        </w:trPr>
        <w:tc>
          <w:tcPr>
            <w:tcW w:w="5332" w:type="dxa"/>
            <w:gridSpan w:val="8"/>
          </w:tcPr>
          <w:p w14:paraId="265EB2F6" w14:textId="77777777" w:rsidR="00DA72E8" w:rsidRPr="001B659B" w:rsidRDefault="00DA72E8" w:rsidP="00924E8D">
            <w:pPr>
              <w:tabs>
                <w:tab w:val="left" w:pos="4180"/>
              </w:tabs>
            </w:pPr>
            <w:r w:rsidRPr="001B659B">
              <w:t xml:space="preserve">Title: </w:t>
            </w:r>
          </w:p>
          <w:p w14:paraId="1A043EBE" w14:textId="46FCE021" w:rsidR="00DA72E8" w:rsidRPr="001B659B" w:rsidRDefault="00D15438" w:rsidP="00924E8D">
            <w:pPr>
              <w:tabs>
                <w:tab w:val="left" w:pos="4180"/>
              </w:tabs>
            </w:pPr>
            <w:r>
              <w:t>Community Development Specialist</w:t>
            </w:r>
          </w:p>
        </w:tc>
        <w:tc>
          <w:tcPr>
            <w:tcW w:w="5920" w:type="dxa"/>
            <w:gridSpan w:val="6"/>
          </w:tcPr>
          <w:p w14:paraId="2FE7BB6B" w14:textId="0B03F799" w:rsidR="00DA72E8" w:rsidRPr="001B659B" w:rsidRDefault="00DA72E8" w:rsidP="00924E8D">
            <w:pPr>
              <w:tabs>
                <w:tab w:val="left" w:pos="4180"/>
              </w:tabs>
            </w:pPr>
            <w:r w:rsidRPr="001B659B">
              <w:t>Title:</w:t>
            </w:r>
            <w:r w:rsidR="00D15438">
              <w:t xml:space="preserve"> President of the Public Art Advisory Commission</w:t>
            </w:r>
          </w:p>
        </w:tc>
      </w:tr>
      <w:tr w:rsidR="00DA72E8" w:rsidRPr="001B659B" w14:paraId="1A12A630" w14:textId="77777777" w:rsidTr="00924E8D">
        <w:trPr>
          <w:trHeight w:val="647"/>
        </w:trPr>
        <w:tc>
          <w:tcPr>
            <w:tcW w:w="5332" w:type="dxa"/>
            <w:gridSpan w:val="8"/>
          </w:tcPr>
          <w:p w14:paraId="71C36C5C" w14:textId="77A5F5D3" w:rsidR="00DA72E8" w:rsidRPr="001B659B" w:rsidRDefault="00DA72E8" w:rsidP="00924E8D">
            <w:pPr>
              <w:tabs>
                <w:tab w:val="left" w:pos="4180"/>
              </w:tabs>
            </w:pPr>
            <w:r w:rsidRPr="001B659B">
              <w:lastRenderedPageBreak/>
              <w:t>Date:</w:t>
            </w:r>
            <w:r w:rsidR="00D15438">
              <w:t xml:space="preserve"> 04/30/2024</w:t>
            </w:r>
          </w:p>
        </w:tc>
        <w:tc>
          <w:tcPr>
            <w:tcW w:w="5920" w:type="dxa"/>
            <w:gridSpan w:val="6"/>
          </w:tcPr>
          <w:p w14:paraId="7121003A" w14:textId="4F344DB8" w:rsidR="00DA72E8" w:rsidRPr="001B659B" w:rsidRDefault="00DA72E8" w:rsidP="00924E8D">
            <w:pPr>
              <w:tabs>
                <w:tab w:val="left" w:pos="4180"/>
              </w:tabs>
            </w:pPr>
            <w:r w:rsidRPr="001B659B">
              <w:t>Date:</w:t>
            </w:r>
            <w:r w:rsidR="00D15438">
              <w:t xml:space="preserve"> 04/30/2024</w:t>
            </w:r>
          </w:p>
        </w:tc>
      </w:tr>
    </w:tbl>
    <w:p w14:paraId="587E2F51" w14:textId="77777777" w:rsidR="00DA72E8" w:rsidRPr="001B659B" w:rsidRDefault="00DA72E8" w:rsidP="00DA72E8">
      <w:pPr>
        <w:contextualSpacing/>
        <w:rPr>
          <w:rFonts w:ascii="Times New Roman" w:hAnsi="Times New Roman" w:cs="Times New Roman"/>
          <w:b/>
        </w:rPr>
      </w:pPr>
    </w:p>
    <w:p w14:paraId="7BEA12E2" w14:textId="77777777" w:rsidR="003B2AD1" w:rsidRPr="003B2AD1" w:rsidRDefault="00DA72E8" w:rsidP="003B2AD1">
      <w:pPr>
        <w:contextualSpacing/>
        <w:rPr>
          <w:rFonts w:ascii="Times New Roman" w:hAnsi="Times New Roman" w:cs="Times New Roman"/>
        </w:rPr>
      </w:pPr>
      <w:r w:rsidRPr="001B659B">
        <w:rPr>
          <w:rFonts w:ascii="Times New Roman" w:hAnsi="Times New Roman" w:cs="Times New Roman"/>
          <w:b/>
        </w:rPr>
        <w:t>Important Note</w:t>
      </w:r>
      <w:r w:rsidRPr="001B659B">
        <w:rPr>
          <w:rFonts w:ascii="Times New Roman" w:hAnsi="Times New Roman" w:cs="Times New Roman"/>
        </w:rPr>
        <w:t xml:space="preserve">: Please be sure your proposal contains all the information outlined in </w:t>
      </w:r>
      <w:r w:rsidR="003B2AD1">
        <w:rPr>
          <w:rFonts w:ascii="Times New Roman" w:hAnsi="Times New Roman" w:cs="Times New Roman"/>
        </w:rPr>
        <w:t>the application guidelines, including but not limited to the following attachments:</w:t>
      </w:r>
    </w:p>
    <w:p w14:paraId="5DE36DD9" w14:textId="77777777" w:rsidR="003B2AD1" w:rsidRPr="00532EDA" w:rsidRDefault="003B2AD1" w:rsidP="003B2AD1">
      <w:pPr>
        <w:pStyle w:val="ListParagraph"/>
        <w:numPr>
          <w:ilvl w:val="1"/>
          <w:numId w:val="8"/>
        </w:numPr>
        <w:rPr>
          <w:rFonts w:ascii="Times New Roman" w:hAnsi="Times New Roman" w:cs="Times New Roman"/>
        </w:rPr>
      </w:pPr>
      <w:r w:rsidRPr="00532EDA">
        <w:rPr>
          <w:rFonts w:ascii="Times New Roman" w:hAnsi="Times New Roman" w:cs="Times New Roman"/>
        </w:rPr>
        <w:t>List of current staff members (both paid and volunteer)</w:t>
      </w:r>
    </w:p>
    <w:p w14:paraId="78FA0082" w14:textId="77777777" w:rsidR="003B2AD1" w:rsidRPr="00532EDA" w:rsidRDefault="003B2AD1" w:rsidP="003B2AD1">
      <w:pPr>
        <w:pStyle w:val="ListParagraph"/>
        <w:numPr>
          <w:ilvl w:val="1"/>
          <w:numId w:val="8"/>
        </w:numPr>
        <w:rPr>
          <w:rFonts w:ascii="Times New Roman" w:hAnsi="Times New Roman" w:cs="Times New Roman"/>
        </w:rPr>
      </w:pPr>
      <w:r w:rsidRPr="00532EDA">
        <w:rPr>
          <w:rFonts w:ascii="Times New Roman" w:hAnsi="Times New Roman" w:cs="Times New Roman"/>
        </w:rPr>
        <w:t>List of current board members (names, addresses, titles/offices)</w:t>
      </w:r>
    </w:p>
    <w:p w14:paraId="29F283E6" w14:textId="77777777" w:rsidR="003B2AD1" w:rsidRPr="00532EDA" w:rsidRDefault="003B2AD1" w:rsidP="003B2AD1">
      <w:pPr>
        <w:pStyle w:val="ListParagraph"/>
        <w:numPr>
          <w:ilvl w:val="1"/>
          <w:numId w:val="8"/>
        </w:numPr>
        <w:rPr>
          <w:rFonts w:ascii="Times New Roman" w:hAnsi="Times New Roman" w:cs="Times New Roman"/>
        </w:rPr>
      </w:pPr>
      <w:r w:rsidRPr="00532EDA">
        <w:rPr>
          <w:rFonts w:ascii="Times New Roman" w:hAnsi="Times New Roman" w:cs="Times New Roman"/>
        </w:rPr>
        <w:t>IRS determination letter (if not already on file at the Franklin Economic Development Commission)</w:t>
      </w:r>
    </w:p>
    <w:p w14:paraId="57BACE05" w14:textId="77777777" w:rsidR="003B2AD1" w:rsidRPr="00532EDA" w:rsidRDefault="003B2AD1" w:rsidP="003B2AD1">
      <w:pPr>
        <w:pStyle w:val="ListParagraph"/>
        <w:numPr>
          <w:ilvl w:val="1"/>
          <w:numId w:val="8"/>
        </w:numPr>
        <w:rPr>
          <w:rFonts w:ascii="Times New Roman" w:hAnsi="Times New Roman" w:cs="Times New Roman"/>
        </w:rPr>
      </w:pPr>
      <w:r w:rsidRPr="00532EDA">
        <w:rPr>
          <w:rFonts w:ascii="Times New Roman" w:hAnsi="Times New Roman" w:cs="Times New Roman"/>
        </w:rPr>
        <w:t xml:space="preserve">Other relevant supporting materials, including </w:t>
      </w:r>
      <w:r w:rsidR="00A13978">
        <w:rPr>
          <w:rFonts w:ascii="Times New Roman" w:hAnsi="Times New Roman" w:cs="Times New Roman"/>
        </w:rPr>
        <w:t xml:space="preserve">renderings or descriptions of the project if available and appropriate. </w:t>
      </w:r>
      <w:r w:rsidRPr="00532EDA">
        <w:rPr>
          <w:rFonts w:ascii="Times New Roman" w:hAnsi="Times New Roman" w:cs="Times New Roman"/>
        </w:rPr>
        <w:t xml:space="preserve"> </w:t>
      </w:r>
    </w:p>
    <w:p w14:paraId="347E69E3" w14:textId="77777777" w:rsidR="003B2AD1" w:rsidRDefault="003B2AD1" w:rsidP="003B2AD1">
      <w:pPr>
        <w:pStyle w:val="ListParagraph"/>
        <w:numPr>
          <w:ilvl w:val="1"/>
          <w:numId w:val="8"/>
        </w:numPr>
        <w:rPr>
          <w:rFonts w:ascii="Times New Roman" w:hAnsi="Times New Roman" w:cs="Times New Roman"/>
        </w:rPr>
      </w:pPr>
      <w:r>
        <w:rPr>
          <w:rFonts w:ascii="Times New Roman" w:hAnsi="Times New Roman" w:cs="Times New Roman"/>
        </w:rPr>
        <w:t>The organization’s overall budget showing income and expenses</w:t>
      </w:r>
    </w:p>
    <w:p w14:paraId="70B0FBA9" w14:textId="77777777" w:rsidR="003B2AD1" w:rsidRDefault="003B2AD1" w:rsidP="006D2623">
      <w:pPr>
        <w:pStyle w:val="ListParagraph"/>
        <w:numPr>
          <w:ilvl w:val="1"/>
          <w:numId w:val="8"/>
        </w:numPr>
        <w:rPr>
          <w:rFonts w:ascii="Times New Roman" w:hAnsi="Times New Roman" w:cs="Times New Roman"/>
        </w:rPr>
      </w:pPr>
      <w:r w:rsidRPr="003B2AD1">
        <w:rPr>
          <w:rFonts w:ascii="Times New Roman" w:hAnsi="Times New Roman" w:cs="Times New Roman"/>
        </w:rPr>
        <w:t xml:space="preserve">Most recent annual report or financial statements </w:t>
      </w:r>
    </w:p>
    <w:p w14:paraId="50B36633" w14:textId="77777777" w:rsidR="00F06BF3" w:rsidRPr="003B2AD1" w:rsidRDefault="003B2AD1" w:rsidP="002C320A">
      <w:pPr>
        <w:pStyle w:val="ListParagraph"/>
        <w:numPr>
          <w:ilvl w:val="1"/>
          <w:numId w:val="8"/>
        </w:numPr>
        <w:rPr>
          <w:rFonts w:ascii="Times New Roman" w:hAnsi="Times New Roman" w:cs="Times New Roman"/>
        </w:rPr>
      </w:pPr>
      <w:r w:rsidRPr="003B2AD1">
        <w:rPr>
          <w:rFonts w:ascii="Times New Roman" w:hAnsi="Times New Roman" w:cs="Times New Roman"/>
        </w:rPr>
        <w:t>Letters of agreement from collaborating organizations (if applicable)</w:t>
      </w:r>
    </w:p>
    <w:sectPr w:rsidR="00F06BF3" w:rsidRPr="003B2AD1" w:rsidSect="00DA72E8">
      <w:footerReference w:type="defaul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9C959" w14:textId="77777777" w:rsidR="00D7136C" w:rsidRDefault="003B2AD1">
      <w:pPr>
        <w:spacing w:after="0" w:line="240" w:lineRule="auto"/>
      </w:pPr>
      <w:r>
        <w:separator/>
      </w:r>
    </w:p>
  </w:endnote>
  <w:endnote w:type="continuationSeparator" w:id="0">
    <w:p w14:paraId="2A54BB28" w14:textId="77777777" w:rsidR="00D7136C" w:rsidRDefault="003B2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one Sans">
    <w:altName w:val="Stone San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BA1B9" w14:textId="77777777" w:rsidR="00E40B53" w:rsidRPr="003E00F0" w:rsidRDefault="008847A9" w:rsidP="003E00F0">
    <w:pPr>
      <w:pStyle w:val="Footer"/>
      <w:jc w:val="right"/>
      <w:rPr>
        <w:rFonts w:ascii="Times New Roman" w:hAnsi="Times New Roman" w:cs="Times New Roman"/>
        <w:sz w:val="16"/>
        <w:szCs w:val="16"/>
      </w:rPr>
    </w:pPr>
    <w:r>
      <w:rPr>
        <w:rFonts w:ascii="Times New Roman" w:hAnsi="Times New Roman" w:cs="Times New Roman"/>
        <w:sz w:val="16"/>
        <w:szCs w:val="16"/>
      </w:rPr>
      <w:t>202</w:t>
    </w:r>
    <w:r w:rsidR="002A612F">
      <w:rPr>
        <w:rFonts w:ascii="Times New Roman" w:hAnsi="Times New Roman" w:cs="Times New Roman"/>
        <w:sz w:val="16"/>
        <w:szCs w:val="16"/>
      </w:rPr>
      <w:t xml:space="preserve">4 </w:t>
    </w:r>
    <w:r w:rsidR="00DA72E8" w:rsidRPr="003E00F0">
      <w:rPr>
        <w:rFonts w:ascii="Times New Roman" w:hAnsi="Times New Roman" w:cs="Times New Roman"/>
        <w:sz w:val="16"/>
        <w:szCs w:val="16"/>
      </w:rPr>
      <w:t xml:space="preserve"> </w:t>
    </w:r>
    <w:r w:rsidR="00AE48F9">
      <w:rPr>
        <w:rFonts w:ascii="Times New Roman" w:hAnsi="Times New Roman" w:cs="Times New Roman"/>
        <w:sz w:val="16"/>
        <w:szCs w:val="16"/>
      </w:rPr>
      <w:t xml:space="preserve">EDC </w:t>
    </w:r>
    <w:r w:rsidR="00DA72E8" w:rsidRPr="003E00F0">
      <w:rPr>
        <w:rFonts w:ascii="Times New Roman" w:hAnsi="Times New Roman" w:cs="Times New Roman"/>
        <w:sz w:val="16"/>
        <w:szCs w:val="16"/>
      </w:rPr>
      <w:t>Grant Application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EA3C2" w14:textId="77777777" w:rsidR="00D7136C" w:rsidRDefault="003B2AD1">
      <w:pPr>
        <w:spacing w:after="0" w:line="240" w:lineRule="auto"/>
      </w:pPr>
      <w:r>
        <w:separator/>
      </w:r>
    </w:p>
  </w:footnote>
  <w:footnote w:type="continuationSeparator" w:id="0">
    <w:p w14:paraId="753B9EA5" w14:textId="77777777" w:rsidR="00D7136C" w:rsidRDefault="003B2A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B0EBB"/>
    <w:multiLevelType w:val="hybridMultilevel"/>
    <w:tmpl w:val="78086B68"/>
    <w:lvl w:ilvl="0" w:tplc="20804F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936BE"/>
    <w:multiLevelType w:val="hybridMultilevel"/>
    <w:tmpl w:val="A82040E2"/>
    <w:lvl w:ilvl="0" w:tplc="20804F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A267A7"/>
    <w:multiLevelType w:val="hybridMultilevel"/>
    <w:tmpl w:val="5CFA4D58"/>
    <w:lvl w:ilvl="0" w:tplc="20804F40">
      <w:start w:val="1"/>
      <w:numFmt w:val="bullet"/>
      <w:lvlText w:val=""/>
      <w:lvlJc w:val="left"/>
      <w:pPr>
        <w:ind w:left="1080" w:hanging="360"/>
      </w:pPr>
      <w:rPr>
        <w:rFonts w:ascii="Symbol" w:hAnsi="Symbol" w:hint="default"/>
      </w:rPr>
    </w:lvl>
    <w:lvl w:ilvl="1" w:tplc="20804F40">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062560F"/>
    <w:multiLevelType w:val="hybridMultilevel"/>
    <w:tmpl w:val="2B20C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FA1156"/>
    <w:multiLevelType w:val="hybridMultilevel"/>
    <w:tmpl w:val="7610A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4E5465"/>
    <w:multiLevelType w:val="hybridMultilevel"/>
    <w:tmpl w:val="C46E26B0"/>
    <w:lvl w:ilvl="0" w:tplc="20804F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167F43"/>
    <w:multiLevelType w:val="hybridMultilevel"/>
    <w:tmpl w:val="1B48197E"/>
    <w:lvl w:ilvl="0" w:tplc="20804F40">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3365D0B"/>
    <w:multiLevelType w:val="hybridMultilevel"/>
    <w:tmpl w:val="229AD45A"/>
    <w:lvl w:ilvl="0" w:tplc="20804F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B62232"/>
    <w:multiLevelType w:val="hybridMultilevel"/>
    <w:tmpl w:val="BB285BD4"/>
    <w:lvl w:ilvl="0" w:tplc="20804F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C21D9D"/>
    <w:multiLevelType w:val="hybridMultilevel"/>
    <w:tmpl w:val="CD54A6D2"/>
    <w:lvl w:ilvl="0" w:tplc="20804F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0"/>
  </w:num>
  <w:num w:numId="5">
    <w:abstractNumId w:val="4"/>
  </w:num>
  <w:num w:numId="6">
    <w:abstractNumId w:val="5"/>
  </w:num>
  <w:num w:numId="7">
    <w:abstractNumId w:val="6"/>
  </w:num>
  <w:num w:numId="8">
    <w:abstractNumId w:val="2"/>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2E8"/>
    <w:rsid w:val="000340E3"/>
    <w:rsid w:val="000744F6"/>
    <w:rsid w:val="00096DCB"/>
    <w:rsid w:val="000E651A"/>
    <w:rsid w:val="000F4F07"/>
    <w:rsid w:val="001165B6"/>
    <w:rsid w:val="001B2EB3"/>
    <w:rsid w:val="001D6D5F"/>
    <w:rsid w:val="002A612F"/>
    <w:rsid w:val="00354677"/>
    <w:rsid w:val="003B2AD1"/>
    <w:rsid w:val="004045DB"/>
    <w:rsid w:val="00404AD9"/>
    <w:rsid w:val="004465E9"/>
    <w:rsid w:val="00481274"/>
    <w:rsid w:val="00490F7F"/>
    <w:rsid w:val="004B3C57"/>
    <w:rsid w:val="005E3BC3"/>
    <w:rsid w:val="00632134"/>
    <w:rsid w:val="006341F0"/>
    <w:rsid w:val="00645968"/>
    <w:rsid w:val="006C39FF"/>
    <w:rsid w:val="008847A9"/>
    <w:rsid w:val="00931C60"/>
    <w:rsid w:val="00976F8A"/>
    <w:rsid w:val="009D101E"/>
    <w:rsid w:val="00A13978"/>
    <w:rsid w:val="00A41F65"/>
    <w:rsid w:val="00AE48F9"/>
    <w:rsid w:val="00AE719E"/>
    <w:rsid w:val="00B2143C"/>
    <w:rsid w:val="00B35085"/>
    <w:rsid w:val="00C757CD"/>
    <w:rsid w:val="00CC4E9D"/>
    <w:rsid w:val="00CD311A"/>
    <w:rsid w:val="00D15438"/>
    <w:rsid w:val="00D32392"/>
    <w:rsid w:val="00D360E4"/>
    <w:rsid w:val="00D7136C"/>
    <w:rsid w:val="00DA72E8"/>
    <w:rsid w:val="00ED705A"/>
    <w:rsid w:val="00ED798E"/>
    <w:rsid w:val="00F06BF3"/>
    <w:rsid w:val="00F10CC3"/>
    <w:rsid w:val="00F27029"/>
    <w:rsid w:val="00F91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1F0C20"/>
  <w15:chartTrackingRefBased/>
  <w15:docId w15:val="{E2532DC3-585D-4E75-B67C-199028ACC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2E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2E8"/>
    <w:pPr>
      <w:ind w:left="720"/>
      <w:contextualSpacing/>
    </w:pPr>
  </w:style>
  <w:style w:type="paragraph" w:customStyle="1" w:styleId="Default">
    <w:name w:val="Default"/>
    <w:rsid w:val="00DA72E8"/>
    <w:pPr>
      <w:widowControl w:val="0"/>
      <w:autoSpaceDE w:val="0"/>
      <w:autoSpaceDN w:val="0"/>
      <w:adjustRightInd w:val="0"/>
      <w:spacing w:after="0" w:line="240" w:lineRule="auto"/>
    </w:pPr>
    <w:rPr>
      <w:rFonts w:ascii="Stone Sans" w:eastAsiaTheme="minorEastAsia" w:hAnsi="Stone Sans" w:cs="Stone Sans"/>
      <w:color w:val="000000"/>
      <w:sz w:val="24"/>
      <w:szCs w:val="24"/>
    </w:rPr>
  </w:style>
  <w:style w:type="table" w:styleId="TableGrid">
    <w:name w:val="Table Grid"/>
    <w:basedOn w:val="TableNormal"/>
    <w:uiPriority w:val="59"/>
    <w:rsid w:val="00DA72E8"/>
    <w:pPr>
      <w:spacing w:after="0" w:line="240" w:lineRule="auto"/>
    </w:pPr>
    <w:rPr>
      <w:rFonts w:ascii="Times New Roman" w:hAnsi="Times New Roman" w:cs="Times New Roman"/>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A72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2E8"/>
  </w:style>
  <w:style w:type="paragraph" w:styleId="Header">
    <w:name w:val="header"/>
    <w:basedOn w:val="Normal"/>
    <w:link w:val="HeaderChar"/>
    <w:uiPriority w:val="99"/>
    <w:unhideWhenUsed/>
    <w:rsid w:val="00AE48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8F9"/>
  </w:style>
  <w:style w:type="paragraph" w:styleId="BalloonText">
    <w:name w:val="Balloon Text"/>
    <w:basedOn w:val="Normal"/>
    <w:link w:val="BalloonTextChar"/>
    <w:uiPriority w:val="99"/>
    <w:semiHidden/>
    <w:unhideWhenUsed/>
    <w:rsid w:val="00F10C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C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1347</Words>
  <Characters>7635</Characters>
  <Application>Microsoft Office Word</Application>
  <DocSecurity>0</DocSecurity>
  <Lines>195</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Aquos Board</dc:creator>
  <cp:keywords/>
  <dc:description/>
  <cp:lastModifiedBy>Dana Monson</cp:lastModifiedBy>
  <cp:revision>8</cp:revision>
  <cp:lastPrinted>2024-04-02T19:56:00Z</cp:lastPrinted>
  <dcterms:created xsi:type="dcterms:W3CDTF">2024-04-24T17:35:00Z</dcterms:created>
  <dcterms:modified xsi:type="dcterms:W3CDTF">2024-04-26T15:07:00Z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677c5c127e4e778122c5e657734f0180e03d7dc8af996b4be0f0c26493c9a1e4</vt:lpwstr>
  </property>
</Properties>
</file>